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8735D" w14:textId="77777777" w:rsidR="00F52E10" w:rsidRPr="009B4D6C" w:rsidRDefault="00F52E10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5642A618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7B4C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FC2E98A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718B58F0" w:rsidR="009B4D6C" w:rsidRPr="007B4C07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B4C07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65F35" w:rsidRPr="007B4C0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поставку </w:t>
      </w:r>
      <w:r w:rsidR="007B4C07" w:rsidRPr="007B4C07">
        <w:rPr>
          <w:rFonts w:ascii="Times New Roman" w:eastAsia="Times New Roman" w:hAnsi="Times New Roman" w:cs="Times New Roman"/>
          <w:b/>
          <w:bCs/>
          <w:lang w:eastAsia="ru-RU"/>
        </w:rPr>
        <w:t>приборов для измерения электрических величин</w:t>
      </w:r>
      <w:r w:rsidR="00D263C0" w:rsidRPr="007B4C07">
        <w:rPr>
          <w:rFonts w:ascii="Times New Roman" w:hAnsi="Times New Roman" w:cs="Times New Roman"/>
          <w:b/>
          <w:bCs/>
        </w:rPr>
        <w:t xml:space="preserve"> </w:t>
      </w:r>
      <w:r w:rsidRPr="007B4C07">
        <w:rPr>
          <w:rFonts w:ascii="Times New Roman" w:eastAsia="Times New Roman" w:hAnsi="Times New Roman" w:cs="Times New Roman"/>
          <w:lang w:eastAsia="ru-RU"/>
        </w:rPr>
        <w:t xml:space="preserve">в соответствии с </w:t>
      </w:r>
      <w:r w:rsidR="00A75C73" w:rsidRPr="007B4C07">
        <w:rPr>
          <w:rFonts w:ascii="Times New Roman" w:eastAsia="Times New Roman" w:hAnsi="Times New Roman" w:cs="Times New Roman"/>
          <w:lang w:eastAsia="ru-RU"/>
        </w:rPr>
        <w:t>Запросом на предоставление предложения поставщика.</w:t>
      </w:r>
      <w:r w:rsidRPr="007B4C07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23D0189" w14:textId="77777777" w:rsidR="001E6781" w:rsidRPr="007B4C07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4C07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  <w:r w:rsidR="00D65F35" w:rsidRPr="007B4C07">
        <w:rPr>
          <w:rFonts w:ascii="Times New Roman" w:eastAsia="Times New Roman" w:hAnsi="Times New Roman" w:cs="Times New Roman"/>
          <w:lang w:eastAsia="ru-RU"/>
        </w:rPr>
        <w:t>____</w:t>
      </w:r>
    </w:p>
    <w:p w14:paraId="3970CD4C" w14:textId="77777777" w:rsidR="00306C85" w:rsidRPr="007B4C07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7809EFF" w14:textId="7ACB8010" w:rsidR="00306C85" w:rsidRPr="007B4C07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4C07">
        <w:rPr>
          <w:rFonts w:ascii="Times New Roman" w:eastAsia="Times New Roman" w:hAnsi="Times New Roman" w:cs="Times New Roman"/>
          <w:lang w:eastAsia="ru-RU"/>
        </w:rPr>
        <w:tab/>
      </w:r>
      <w:r w:rsidR="001E6781" w:rsidRPr="007B4C07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7B4C07">
        <w:rPr>
          <w:rFonts w:ascii="Times New Roman" w:eastAsia="Times New Roman" w:hAnsi="Times New Roman" w:cs="Times New Roman"/>
          <w:bCs/>
          <w:iCs/>
          <w:lang w:eastAsia="ru-RU"/>
        </w:rPr>
        <w:t xml:space="preserve">поставить </w:t>
      </w:r>
      <w:r w:rsidR="007B4C07" w:rsidRPr="007B4C07">
        <w:rPr>
          <w:rFonts w:ascii="Times New Roman" w:eastAsia="Times New Roman" w:hAnsi="Times New Roman" w:cs="Times New Roman"/>
          <w:lang w:eastAsia="ru-RU"/>
        </w:rPr>
        <w:t>приборы для измерения электрических величин</w:t>
      </w:r>
      <w:r w:rsidR="008F04EF" w:rsidRPr="007B4C07">
        <w:rPr>
          <w:rFonts w:ascii="Times New Roman" w:eastAsia="Times New Roman" w:hAnsi="Times New Roman" w:cs="Times New Roman"/>
          <w:bCs/>
          <w:iCs/>
          <w:lang w:eastAsia="ru-RU"/>
        </w:rPr>
        <w:t>,</w:t>
      </w:r>
      <w:r w:rsidR="0004567C" w:rsidRPr="007B4C07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1E6781" w:rsidRPr="007B4C07">
        <w:rPr>
          <w:rFonts w:ascii="Times New Roman" w:eastAsia="Times New Roman" w:hAnsi="Times New Roman" w:cs="Times New Roman"/>
          <w:lang w:eastAsia="ru-RU"/>
        </w:rPr>
        <w:t>полностью соответствующ</w:t>
      </w:r>
      <w:r w:rsidR="005D3090" w:rsidRPr="007B4C07">
        <w:rPr>
          <w:rFonts w:ascii="Times New Roman" w:eastAsia="Times New Roman" w:hAnsi="Times New Roman" w:cs="Times New Roman"/>
          <w:lang w:eastAsia="ru-RU"/>
        </w:rPr>
        <w:t>и</w:t>
      </w:r>
      <w:r w:rsidR="00645A1A" w:rsidRPr="007B4C07">
        <w:rPr>
          <w:rFonts w:ascii="Times New Roman" w:eastAsia="Times New Roman" w:hAnsi="Times New Roman" w:cs="Times New Roman"/>
          <w:lang w:eastAsia="ru-RU"/>
        </w:rPr>
        <w:t>е</w:t>
      </w:r>
      <w:r w:rsidR="001E6781" w:rsidRPr="007B4C07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изложенным в приложении №</w:t>
      </w:r>
      <w:r w:rsidRPr="007B4C07">
        <w:rPr>
          <w:rFonts w:ascii="Times New Roman" w:eastAsia="Times New Roman" w:hAnsi="Times New Roman" w:cs="Times New Roman"/>
          <w:lang w:eastAsia="ru-RU"/>
        </w:rPr>
        <w:t>1</w:t>
      </w:r>
      <w:r w:rsidR="001E6781" w:rsidRPr="007B4C07">
        <w:rPr>
          <w:rFonts w:ascii="Times New Roman" w:eastAsia="Times New Roman" w:hAnsi="Times New Roman" w:cs="Times New Roman"/>
          <w:lang w:eastAsia="ru-RU"/>
        </w:rPr>
        <w:t xml:space="preserve"> к </w:t>
      </w:r>
      <w:proofErr w:type="spellStart"/>
      <w:r w:rsidRPr="007B4C07">
        <w:rPr>
          <w:rFonts w:ascii="Times New Roman" w:eastAsia="Times New Roman" w:hAnsi="Times New Roman" w:cs="Times New Roman"/>
          <w:lang w:eastAsia="ru-RU"/>
        </w:rPr>
        <w:t>запросу_Техническое</w:t>
      </w:r>
      <w:proofErr w:type="spellEnd"/>
      <w:r w:rsidRPr="007B4C07">
        <w:rPr>
          <w:rFonts w:ascii="Times New Roman" w:eastAsia="Times New Roman" w:hAnsi="Times New Roman" w:cs="Times New Roman"/>
          <w:lang w:eastAsia="ru-RU"/>
        </w:rPr>
        <w:t xml:space="preserve"> задание.</w:t>
      </w:r>
      <w:r w:rsidR="00320056" w:rsidRPr="007B4C07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119"/>
        <w:gridCol w:w="3862"/>
        <w:gridCol w:w="71"/>
        <w:gridCol w:w="3362"/>
        <w:gridCol w:w="755"/>
        <w:gridCol w:w="828"/>
        <w:gridCol w:w="1300"/>
        <w:gridCol w:w="1297"/>
      </w:tblGrid>
      <w:tr w:rsidR="002D6908" w:rsidRPr="00D32DD1" w14:paraId="4E565064" w14:textId="77777777" w:rsidTr="00E73DAE">
        <w:trPr>
          <w:trHeight w:val="844"/>
          <w:jc w:val="center"/>
        </w:trPr>
        <w:tc>
          <w:tcPr>
            <w:tcW w:w="242" w:type="pct"/>
            <w:shd w:val="clear" w:color="auto" w:fill="auto"/>
          </w:tcPr>
          <w:p w14:paraId="73CEAA94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B4C07">
              <w:rPr>
                <w:b/>
                <w:sz w:val="20"/>
                <w:szCs w:val="20"/>
              </w:rPr>
              <w:t>№</w:t>
            </w:r>
          </w:p>
          <w:p w14:paraId="5A72E673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B4C0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017" w:type="pct"/>
            <w:shd w:val="clear" w:color="auto" w:fill="auto"/>
          </w:tcPr>
          <w:p w14:paraId="04FFBF32" w14:textId="77777777" w:rsidR="007B4C07" w:rsidRPr="007B4C07" w:rsidRDefault="007B4C07" w:rsidP="007D6B1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B4C07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6256867A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B4C07">
              <w:rPr>
                <w:b/>
                <w:sz w:val="20"/>
                <w:szCs w:val="20"/>
              </w:rPr>
              <w:t>Наименование характеристики поставляемого товара</w:t>
            </w:r>
          </w:p>
        </w:tc>
        <w:tc>
          <w:tcPr>
            <w:tcW w:w="11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1E1B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246" w:type="pct"/>
            <w:shd w:val="clear" w:color="auto" w:fill="auto"/>
          </w:tcPr>
          <w:p w14:paraId="27EC284E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B4C07">
              <w:rPr>
                <w:b/>
                <w:sz w:val="20"/>
                <w:szCs w:val="20"/>
              </w:rPr>
              <w:t>Ед.</w:t>
            </w:r>
          </w:p>
          <w:p w14:paraId="29D30C7B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b/>
                <w:sz w:val="20"/>
                <w:szCs w:val="20"/>
              </w:rPr>
              <w:t>изм.</w:t>
            </w:r>
          </w:p>
        </w:tc>
        <w:tc>
          <w:tcPr>
            <w:tcW w:w="270" w:type="pct"/>
            <w:shd w:val="clear" w:color="auto" w:fill="auto"/>
          </w:tcPr>
          <w:p w14:paraId="2092A3DA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424" w:type="pct"/>
            <w:shd w:val="clear" w:color="auto" w:fill="auto"/>
          </w:tcPr>
          <w:p w14:paraId="34A49B84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 руб. с НДС</w:t>
            </w:r>
            <w:r w:rsidRPr="007B4C0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424" w:type="pct"/>
            <w:shd w:val="clear" w:color="auto" w:fill="auto"/>
          </w:tcPr>
          <w:p w14:paraId="29EEEF12" w14:textId="77777777" w:rsidR="007B4C07" w:rsidRPr="007B4C07" w:rsidRDefault="007B4C07" w:rsidP="00E73DA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 руб. с НДС</w:t>
            </w:r>
            <w:r w:rsidRPr="007B4C0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*</w:t>
            </w:r>
          </w:p>
        </w:tc>
      </w:tr>
      <w:tr w:rsidR="007B4C07" w:rsidRPr="007B4C07" w14:paraId="74C09753" w14:textId="77777777" w:rsidTr="002D6908">
        <w:trPr>
          <w:trHeight w:val="186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6056F7C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036C52E8" w14:textId="45A30BDE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3E54" w:rsidRPr="006B3E54"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  <w:t xml:space="preserve">Измеритель параметров электрического и магнитного полей трехкомпонентный ВЕ-метр (модификация «АТ-004» и «50 Гц») с блоком управления и индикации результатов измерения «НТМ-терминал» 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14:paraId="6DB537F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2377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C2FF217" w14:textId="77777777" w:rsidR="007B4C07" w:rsidRPr="007B4C07" w:rsidRDefault="007B4C07" w:rsidP="00E31B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характеристики</w:t>
            </w:r>
            <w:proofErr w:type="gramEnd"/>
            <w:r w:rsidRPr="007B4C0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для модификации «50Гц»</w:t>
            </w:r>
          </w:p>
        </w:tc>
        <w:tc>
          <w:tcPr>
            <w:tcW w:w="246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6673898" w14:textId="067F8CCC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30F2E9B3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71FC40A1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75486110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2A04630" w14:textId="77777777" w:rsidTr="002D6908">
        <w:trPr>
          <w:trHeight w:val="301"/>
          <w:jc w:val="center"/>
        </w:trPr>
        <w:tc>
          <w:tcPr>
            <w:tcW w:w="242" w:type="pct"/>
            <w:vMerge/>
            <w:shd w:val="clear" w:color="auto" w:fill="auto"/>
          </w:tcPr>
          <w:p w14:paraId="1B7A366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A84D8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55FF4D0" w14:textId="77777777" w:rsidR="007B4C07" w:rsidRPr="007B4C07" w:rsidRDefault="007B4C07" w:rsidP="007B4C07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Диапазон частот, Гц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3F7D7F" w14:textId="77777777" w:rsidR="007B4C07" w:rsidRPr="007B4C07" w:rsidRDefault="007B4C07" w:rsidP="00E31B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48 до 52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7BE31E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68C35D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BF96B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AA90E8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9D2D31F" w14:textId="77777777" w:rsidTr="00C367E0">
        <w:trPr>
          <w:trHeight w:val="696"/>
          <w:jc w:val="center"/>
        </w:trPr>
        <w:tc>
          <w:tcPr>
            <w:tcW w:w="242" w:type="pct"/>
            <w:vMerge/>
            <w:shd w:val="clear" w:color="auto" w:fill="auto"/>
          </w:tcPr>
          <w:p w14:paraId="19B168C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60E06E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32C30AD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eastAsia="Arial Unicode MS"/>
                <w:color w:val="000000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</w:t>
            </w:r>
            <w:r w:rsidRPr="007B4C07">
              <w:rPr>
                <w:sz w:val="20"/>
                <w:szCs w:val="20"/>
              </w:rPr>
              <w:t>Диапазон измерений среднеквадратических значений напряженности электрического поля, В/м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5425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2ACD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50 до 50000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3919E06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0C24E1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939D80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B21C6C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387F6EC" w14:textId="77777777" w:rsidTr="00C367E0">
        <w:trPr>
          <w:trHeight w:val="850"/>
          <w:jc w:val="center"/>
        </w:trPr>
        <w:tc>
          <w:tcPr>
            <w:tcW w:w="242" w:type="pct"/>
            <w:vMerge/>
            <w:shd w:val="clear" w:color="auto" w:fill="auto"/>
          </w:tcPr>
          <w:p w14:paraId="37FA338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4970DF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1FFB3B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 Диапазон измерений среднеквадратических  значений напряженности магнитного поля, А/м (магнитной индукции, Тл)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9E5E6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0,8 до 4000</w:t>
            </w:r>
          </w:p>
          <w:p w14:paraId="5B9876FA" w14:textId="67B5295B" w:rsidR="007B4C07" w:rsidRPr="006B3E54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B3E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-6</m:t>
                  </m:r>
                </m:sup>
              </m:sSup>
            </m:oMath>
            <w:r w:rsidRPr="006B3E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до</w:t>
            </w:r>
            <w:proofErr w:type="gramEnd"/>
            <w:r w:rsidRPr="006B3E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5·10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  <w:shd w:val="clear" w:color="auto" w:fill="FFFFFF"/>
                    </w:rPr>
                    <m:t>-3</m:t>
                  </m:r>
                </m:sup>
              </m:sSup>
            </m:oMath>
            <w:r w:rsidRPr="006B3E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031932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8ACB4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49E393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5059DE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5B8A63A" w14:textId="77777777" w:rsidTr="002D6908">
        <w:trPr>
          <w:trHeight w:val="1515"/>
          <w:jc w:val="center"/>
        </w:trPr>
        <w:tc>
          <w:tcPr>
            <w:tcW w:w="242" w:type="pct"/>
            <w:vMerge/>
            <w:shd w:val="clear" w:color="auto" w:fill="auto"/>
          </w:tcPr>
          <w:p w14:paraId="6218783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FC82CC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1D6A5F27" w14:textId="16104E54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  Пределы допускаемой относительной  погрешности измерения среднеквадратических значений напряженности</w:t>
            </w:r>
            <w:r w:rsidRPr="007B4C07">
              <w:rPr>
                <w:sz w:val="20"/>
                <w:szCs w:val="20"/>
              </w:rPr>
              <w:br/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электрического поля, магнитного поля (магнитной индукции), %, </w:t>
            </w:r>
            <w:r w:rsidR="00C367E0" w:rsidRPr="00944BA1">
              <w:rPr>
                <w:sz w:val="20"/>
                <w:szCs w:val="20"/>
                <w:shd w:val="clear" w:color="auto" w:fill="FFFFFF"/>
              </w:rPr>
              <w:t>не более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D12FFD" w14:textId="77777777" w:rsidR="007B4C07" w:rsidRPr="007B4C0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382AC810" w14:textId="77777777" w:rsidR="007B4C07" w:rsidRPr="007B4C0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5C49EEC5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B59D70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09C059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C8FFD2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AEE8B1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C5AE2B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1D58095F" w14:textId="77777777" w:rsidTr="002D6908">
        <w:trPr>
          <w:trHeight w:val="242"/>
          <w:jc w:val="center"/>
        </w:trPr>
        <w:tc>
          <w:tcPr>
            <w:tcW w:w="242" w:type="pct"/>
            <w:vMerge/>
            <w:shd w:val="clear" w:color="auto" w:fill="auto"/>
          </w:tcPr>
          <w:p w14:paraId="27CDE2C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082A33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EBD7A6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характеристики</w:t>
            </w:r>
            <w:proofErr w:type="gramEnd"/>
            <w:r w:rsidRPr="007B4C07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для модификации </w:t>
            </w:r>
            <w:r w:rsidRPr="007B4C0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«АТ-004»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560CDAE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63730A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E51605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2EA9B6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CC9AE4B" w14:textId="77777777" w:rsidTr="002D6908">
        <w:trPr>
          <w:trHeight w:val="264"/>
          <w:jc w:val="center"/>
        </w:trPr>
        <w:tc>
          <w:tcPr>
            <w:tcW w:w="242" w:type="pct"/>
            <w:vMerge/>
            <w:shd w:val="clear" w:color="auto" w:fill="auto"/>
          </w:tcPr>
          <w:p w14:paraId="556C444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584053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4C8523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Диапазон частот, Гц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06D5E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5 до 400000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0548FB8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BE620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66BE47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428657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04027A4" w14:textId="77777777" w:rsidTr="002D6908">
        <w:trPr>
          <w:trHeight w:val="338"/>
          <w:jc w:val="center"/>
        </w:trPr>
        <w:tc>
          <w:tcPr>
            <w:tcW w:w="242" w:type="pct"/>
            <w:vMerge/>
            <w:shd w:val="clear" w:color="auto" w:fill="auto"/>
          </w:tcPr>
          <w:p w14:paraId="10305D3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A741B0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33CFF62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поддиапазон 1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1E1C6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5 до 2000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1C34986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8C759F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2D4566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70404F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BE8D109" w14:textId="77777777" w:rsidTr="002D6908">
        <w:trPr>
          <w:trHeight w:val="363"/>
          <w:jc w:val="center"/>
        </w:trPr>
        <w:tc>
          <w:tcPr>
            <w:tcW w:w="242" w:type="pct"/>
            <w:vMerge/>
            <w:shd w:val="clear" w:color="auto" w:fill="auto"/>
          </w:tcPr>
          <w:p w14:paraId="183DA53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FF89C6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F95F330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поддиапазон 2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9F605D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2000 до 400000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B40A72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A59551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021352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50214E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AEA096B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3DA82E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809AB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5F76FFA" w14:textId="77777777" w:rsidR="007B4C07" w:rsidRPr="007B4C07" w:rsidRDefault="007B4C07" w:rsidP="007D6B17">
            <w:pPr>
              <w:tabs>
                <w:tab w:val="left" w:pos="313"/>
                <w:tab w:val="left" w:pos="426"/>
                <w:tab w:val="center" w:pos="2514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поддиапазон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3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8F92E1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45 до 55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3F02790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CEA2A0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E5C48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55578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01C6869" w14:textId="77777777" w:rsidTr="002D6908">
        <w:trPr>
          <w:trHeight w:val="523"/>
          <w:jc w:val="center"/>
        </w:trPr>
        <w:tc>
          <w:tcPr>
            <w:tcW w:w="242" w:type="pct"/>
            <w:vMerge/>
            <w:shd w:val="clear" w:color="auto" w:fill="auto"/>
          </w:tcPr>
          <w:p w14:paraId="0F78312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102727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25EF36FF" w14:textId="77777777" w:rsidR="007B4C07" w:rsidRPr="007B4C07" w:rsidRDefault="007B4C07" w:rsidP="007D6B17">
            <w:pPr>
              <w:tabs>
                <w:tab w:val="left" w:pos="313"/>
                <w:tab w:val="left" w:pos="426"/>
                <w:tab w:val="center" w:pos="2514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поддиапазон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4</w:t>
            </w:r>
          </w:p>
        </w:tc>
        <w:tc>
          <w:tcPr>
            <w:tcW w:w="11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ABB4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5 до 2000, за исключением полосы частот от 45 до 55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3E50F4C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2CB4EB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C975C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5C3B5A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8ED526F" w14:textId="77777777" w:rsidTr="002D6908">
        <w:trPr>
          <w:trHeight w:val="300"/>
          <w:jc w:val="center"/>
        </w:trPr>
        <w:tc>
          <w:tcPr>
            <w:tcW w:w="242" w:type="pct"/>
            <w:vMerge/>
            <w:shd w:val="clear" w:color="auto" w:fill="auto"/>
          </w:tcPr>
          <w:p w14:paraId="3CDE6C7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BF3254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nil"/>
            </w:tcBorders>
            <w:shd w:val="clear" w:color="auto" w:fill="auto"/>
          </w:tcPr>
          <w:p w14:paraId="79E938A1" w14:textId="77A04A86" w:rsidR="007B4C07" w:rsidRPr="007B4C07" w:rsidRDefault="007B4C07" w:rsidP="007D6B17">
            <w:pPr>
              <w:pStyle w:val="a5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 Диапазон измерений </w:t>
            </w:r>
            <w:proofErr w:type="gramStart"/>
            <w:r w:rsidR="006B3E54">
              <w:rPr>
                <w:sz w:val="20"/>
                <w:szCs w:val="20"/>
                <w:shd w:val="clear" w:color="auto" w:fill="FFFFFF"/>
              </w:rPr>
              <w:t>среднеквадратических  значений</w:t>
            </w:r>
            <w:proofErr w:type="gramEnd"/>
            <w:r w:rsidR="006B3E5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7B4C07">
              <w:rPr>
                <w:sz w:val="20"/>
                <w:szCs w:val="20"/>
                <w:shd w:val="clear" w:color="auto" w:fill="FFFFFF"/>
              </w:rPr>
              <w:t>напряженности электрического поля, В/м</w:t>
            </w:r>
          </w:p>
        </w:tc>
        <w:tc>
          <w:tcPr>
            <w:tcW w:w="1118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32E68A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671CB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6A1581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6BE549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EBECD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49D2675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3380459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AF98BF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nil"/>
            </w:tcBorders>
            <w:shd w:val="clear" w:color="auto" w:fill="auto"/>
          </w:tcPr>
          <w:p w14:paraId="327B56BA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- поддиапазон 1    </w:t>
            </w:r>
          </w:p>
        </w:tc>
        <w:tc>
          <w:tcPr>
            <w:tcW w:w="111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0BAE8CC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5 до 1000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5D81C20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5FDAAA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F8801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F9F7D7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0838AA2" w14:textId="77777777" w:rsidTr="002D6908">
        <w:trPr>
          <w:trHeight w:val="225"/>
          <w:jc w:val="center"/>
        </w:trPr>
        <w:tc>
          <w:tcPr>
            <w:tcW w:w="242" w:type="pct"/>
            <w:vMerge/>
            <w:shd w:val="clear" w:color="auto" w:fill="auto"/>
          </w:tcPr>
          <w:p w14:paraId="5BD9236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42F28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nil"/>
            </w:tcBorders>
            <w:shd w:val="clear" w:color="auto" w:fill="auto"/>
          </w:tcPr>
          <w:p w14:paraId="101EEAE3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- поддиапазон 2    </w:t>
            </w:r>
          </w:p>
        </w:tc>
        <w:tc>
          <w:tcPr>
            <w:tcW w:w="111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D25BA3E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0,5 до 40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B66A3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BA31FA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C02663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31750C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143752D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316A51A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6CC381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nil"/>
            </w:tcBorders>
            <w:shd w:val="clear" w:color="auto" w:fill="auto"/>
          </w:tcPr>
          <w:p w14:paraId="739150FA" w14:textId="77777777" w:rsidR="007B4C07" w:rsidRPr="007B4C07" w:rsidRDefault="007B4C07" w:rsidP="00E252A9">
            <w:pPr>
              <w:tabs>
                <w:tab w:val="left" w:pos="313"/>
                <w:tab w:val="left" w:pos="426"/>
                <w:tab w:val="center" w:pos="25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поддиапазон 3    </w:t>
            </w:r>
          </w:p>
        </w:tc>
        <w:tc>
          <w:tcPr>
            <w:tcW w:w="111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8DC799D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>от 5 до 1000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D323A0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AE7F4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F8E7A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7FB5DA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A1C234A" w14:textId="77777777" w:rsidTr="002D6908">
        <w:trPr>
          <w:trHeight w:val="284"/>
          <w:jc w:val="center"/>
        </w:trPr>
        <w:tc>
          <w:tcPr>
            <w:tcW w:w="242" w:type="pct"/>
            <w:vMerge/>
            <w:shd w:val="clear" w:color="auto" w:fill="auto"/>
          </w:tcPr>
          <w:p w14:paraId="23F3261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20881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6AE8C1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поддиапазон 4      </w:t>
            </w:r>
          </w:p>
        </w:tc>
        <w:tc>
          <w:tcPr>
            <w:tcW w:w="1118" w:type="pct"/>
            <w:gridSpan w:val="2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AFEE259" w14:textId="03D3F12C" w:rsidR="007B4C07" w:rsidRPr="007B4C07" w:rsidRDefault="007B4C07" w:rsidP="007B4C07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5 до 1000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1F3E7A5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AE898A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834FCD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3D5549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9766E11" w14:textId="77777777" w:rsidTr="002D6908">
        <w:trPr>
          <w:trHeight w:val="325"/>
          <w:jc w:val="center"/>
        </w:trPr>
        <w:tc>
          <w:tcPr>
            <w:tcW w:w="242" w:type="pct"/>
            <w:vMerge/>
            <w:shd w:val="clear" w:color="auto" w:fill="auto"/>
          </w:tcPr>
          <w:p w14:paraId="0482AB5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3F32FA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nil"/>
            </w:tcBorders>
            <w:shd w:val="clear" w:color="auto" w:fill="auto"/>
          </w:tcPr>
          <w:p w14:paraId="4378ACE1" w14:textId="77777777" w:rsidR="007B4C07" w:rsidRPr="007B4C07" w:rsidRDefault="007B4C07" w:rsidP="007D6B17">
            <w:pPr>
              <w:pStyle w:val="a5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 Диапазон измерений </w:t>
            </w:r>
            <w:proofErr w:type="gramStart"/>
            <w:r w:rsidRPr="007B4C07">
              <w:rPr>
                <w:sz w:val="20"/>
                <w:szCs w:val="20"/>
                <w:shd w:val="clear" w:color="auto" w:fill="FFFFFF"/>
              </w:rPr>
              <w:t>среднеквадратических  значений</w:t>
            </w:r>
            <w:proofErr w:type="gramEnd"/>
            <w:r w:rsidRPr="007B4C07">
              <w:rPr>
                <w:sz w:val="20"/>
                <w:szCs w:val="20"/>
                <w:shd w:val="clear" w:color="auto" w:fill="FFFFFF"/>
              </w:rPr>
              <w:t xml:space="preserve"> напряженности магнитного поля, А/м (магнитной индукции, Тл)</w:t>
            </w:r>
          </w:p>
        </w:tc>
        <w:tc>
          <w:tcPr>
            <w:tcW w:w="1118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78D13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4A430D7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967A2C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7DCC0B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ADA72E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B06399C" w14:textId="77777777" w:rsidTr="002D6908">
        <w:trPr>
          <w:trHeight w:val="250"/>
          <w:jc w:val="center"/>
        </w:trPr>
        <w:tc>
          <w:tcPr>
            <w:tcW w:w="242" w:type="pct"/>
            <w:vMerge/>
            <w:shd w:val="clear" w:color="auto" w:fill="auto"/>
          </w:tcPr>
          <w:p w14:paraId="5F6968D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9E7610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nil"/>
            </w:tcBorders>
            <w:shd w:val="clear" w:color="auto" w:fill="auto"/>
          </w:tcPr>
          <w:p w14:paraId="6C817B51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- поддиапазон 1 </w:t>
            </w:r>
          </w:p>
        </w:tc>
        <w:tc>
          <w:tcPr>
            <w:tcW w:w="111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E64BA5A" w14:textId="0C34C714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7B4C07">
              <w:rPr>
                <w:sz w:val="18"/>
                <w:szCs w:val="18"/>
                <w:shd w:val="clear" w:color="auto" w:fill="FFFFFF"/>
              </w:rPr>
              <w:t xml:space="preserve">от 0,08 до 8 (от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-7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 xml:space="preserve">до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-5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394DE62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C82A59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B1708F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DBEC7D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85DAAED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58DCE4B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D3F58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nil"/>
            </w:tcBorders>
            <w:shd w:val="clear" w:color="auto" w:fill="auto"/>
          </w:tcPr>
          <w:p w14:paraId="7241C17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- поддиапазон 2 </w:t>
            </w:r>
          </w:p>
        </w:tc>
        <w:tc>
          <w:tcPr>
            <w:tcW w:w="111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FA823F5" w14:textId="6EA35675" w:rsidR="007B4C07" w:rsidRPr="007B4C07" w:rsidRDefault="007B4C07" w:rsidP="007D6B17">
            <w:pPr>
              <w:pStyle w:val="a5"/>
              <w:rPr>
                <w:sz w:val="18"/>
                <w:szCs w:val="18"/>
                <w:shd w:val="clear" w:color="auto" w:fill="FFFFFF"/>
              </w:rPr>
            </w:pPr>
            <w:proofErr w:type="gramStart"/>
            <w:r w:rsidRPr="007B4C07">
              <w:rPr>
                <w:sz w:val="18"/>
                <w:szCs w:val="18"/>
                <w:shd w:val="clear" w:color="auto" w:fill="FFFFFF"/>
              </w:rPr>
              <w:t>от</w:t>
            </w:r>
            <w:proofErr w:type="gramEnd"/>
            <w:r w:rsidRPr="007B4C07">
              <w:rPr>
                <w:sz w:val="18"/>
                <w:szCs w:val="18"/>
                <w:shd w:val="clear" w:color="auto" w:fill="FFFFFF"/>
              </w:rPr>
              <w:t xml:space="preserve"> 0,004 до 0,4 (от 5·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-9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до 5·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-7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5078688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64E42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363C5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5A7FB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9F08BBB" w14:textId="77777777" w:rsidTr="002D6908">
        <w:trPr>
          <w:trHeight w:val="288"/>
          <w:jc w:val="center"/>
        </w:trPr>
        <w:tc>
          <w:tcPr>
            <w:tcW w:w="242" w:type="pct"/>
            <w:vMerge/>
            <w:shd w:val="clear" w:color="auto" w:fill="auto"/>
          </w:tcPr>
          <w:p w14:paraId="2C730B2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480CFA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  <w:bottom w:val="nil"/>
            </w:tcBorders>
            <w:shd w:val="clear" w:color="auto" w:fill="auto"/>
          </w:tcPr>
          <w:p w14:paraId="6CAC3C98" w14:textId="77777777" w:rsidR="007B4C07" w:rsidRPr="007B4C07" w:rsidRDefault="007B4C07" w:rsidP="007D6B17">
            <w:pPr>
              <w:tabs>
                <w:tab w:val="left" w:pos="313"/>
                <w:tab w:val="left" w:pos="426"/>
                <w:tab w:val="center" w:pos="2514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поддиапазон 3 </w:t>
            </w:r>
          </w:p>
        </w:tc>
        <w:tc>
          <w:tcPr>
            <w:tcW w:w="111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9D9320" w14:textId="2E83C871" w:rsidR="007B4C07" w:rsidRPr="007B4C07" w:rsidRDefault="007B4C07" w:rsidP="007D6B17">
            <w:pPr>
              <w:pStyle w:val="a5"/>
              <w:rPr>
                <w:sz w:val="18"/>
                <w:szCs w:val="18"/>
                <w:shd w:val="clear" w:color="auto" w:fill="FFFFFF"/>
              </w:rPr>
            </w:pPr>
            <w:proofErr w:type="gramStart"/>
            <w:r w:rsidRPr="007B4C07">
              <w:rPr>
                <w:sz w:val="18"/>
                <w:szCs w:val="18"/>
                <w:shd w:val="clear" w:color="auto" w:fill="FFFFFF"/>
              </w:rPr>
              <w:t>от</w:t>
            </w:r>
            <w:proofErr w:type="gramEnd"/>
            <w:r w:rsidRPr="007B4C07">
              <w:rPr>
                <w:sz w:val="18"/>
                <w:szCs w:val="18"/>
                <w:shd w:val="clear" w:color="auto" w:fill="FFFFFF"/>
              </w:rPr>
              <w:t xml:space="preserve"> 0,008 до 8 (от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-7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до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 xml:space="preserve"> 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-5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0621E88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DE140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586A5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993109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8F53732" w14:textId="77777777" w:rsidTr="00E252A9">
        <w:trPr>
          <w:trHeight w:val="291"/>
          <w:jc w:val="center"/>
        </w:trPr>
        <w:tc>
          <w:tcPr>
            <w:tcW w:w="242" w:type="pct"/>
            <w:vMerge/>
            <w:shd w:val="clear" w:color="auto" w:fill="auto"/>
          </w:tcPr>
          <w:p w14:paraId="7C2D701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631A5B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</w:tcBorders>
            <w:shd w:val="clear" w:color="auto" w:fill="auto"/>
          </w:tcPr>
          <w:p w14:paraId="69AFB127" w14:textId="77777777" w:rsidR="007B4C07" w:rsidRPr="007B4C07" w:rsidRDefault="007B4C07" w:rsidP="00E252A9">
            <w:pPr>
              <w:tabs>
                <w:tab w:val="left" w:pos="313"/>
                <w:tab w:val="left" w:pos="426"/>
                <w:tab w:val="center" w:pos="2514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поддиапазон 4 </w:t>
            </w:r>
          </w:p>
        </w:tc>
        <w:tc>
          <w:tcPr>
            <w:tcW w:w="1118" w:type="pct"/>
            <w:gridSpan w:val="2"/>
            <w:tcBorders>
              <w:top w:val="nil"/>
              <w:right w:val="single" w:sz="4" w:space="0" w:color="auto"/>
            </w:tcBorders>
            <w:shd w:val="clear" w:color="auto" w:fill="auto"/>
          </w:tcPr>
          <w:p w14:paraId="142C0441" w14:textId="58CA12AD" w:rsidR="007B4C07" w:rsidRPr="007B4C07" w:rsidRDefault="007B4C07" w:rsidP="007D6B17">
            <w:pPr>
              <w:pStyle w:val="a5"/>
              <w:rPr>
                <w:sz w:val="18"/>
                <w:szCs w:val="18"/>
                <w:shd w:val="clear" w:color="auto" w:fill="FFFFFF"/>
              </w:rPr>
            </w:pPr>
            <w:proofErr w:type="gramStart"/>
            <w:r w:rsidRPr="007B4C07">
              <w:rPr>
                <w:sz w:val="18"/>
                <w:szCs w:val="18"/>
                <w:shd w:val="clear" w:color="auto" w:fill="FFFFFF"/>
              </w:rPr>
              <w:t>от</w:t>
            </w:r>
            <w:proofErr w:type="gramEnd"/>
            <w:r w:rsidRPr="007B4C07">
              <w:rPr>
                <w:sz w:val="18"/>
                <w:szCs w:val="18"/>
                <w:shd w:val="clear" w:color="auto" w:fill="FFFFFF"/>
              </w:rPr>
              <w:t xml:space="preserve"> 0,008 до 8 (от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-7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до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 xml:space="preserve"> 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shd w:val="clear" w:color="auto" w:fill="FFFFFF"/>
                    </w:rPr>
                    <m:t>-5</m:t>
                  </m:r>
                </m:sup>
              </m:sSup>
            </m:oMath>
            <w:r w:rsidRPr="007B4C07">
              <w:rPr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7ABF85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B6333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7C6B4E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D17110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9D93D71" w14:textId="77777777" w:rsidTr="002D6908">
        <w:trPr>
          <w:trHeight w:val="263"/>
          <w:jc w:val="center"/>
        </w:trPr>
        <w:tc>
          <w:tcPr>
            <w:tcW w:w="242" w:type="pct"/>
            <w:vMerge/>
            <w:shd w:val="clear" w:color="auto" w:fill="auto"/>
          </w:tcPr>
          <w:p w14:paraId="22536A7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527D68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45EED71" w14:textId="0C684CD6" w:rsidR="007B4C07" w:rsidRPr="00070AA3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  Пределы допускаемой относительной  погрешности измерения среднеквадратических значений напряженности</w:t>
            </w:r>
            <w:r w:rsidRPr="007B4C07">
              <w:rPr>
                <w:sz w:val="20"/>
                <w:szCs w:val="20"/>
              </w:rPr>
              <w:br/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электрического поля, магнитного поля (магнитной индукции),%, </w:t>
            </w:r>
            <w:r w:rsidR="00070AA3">
              <w:rPr>
                <w:sz w:val="20"/>
                <w:szCs w:val="20"/>
                <w:shd w:val="clear" w:color="auto" w:fill="FFFFFF"/>
                <w:lang w:val="ru-RU"/>
              </w:rPr>
              <w:t>не более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B72A6D" w14:textId="77777777" w:rsidR="007B4C07" w:rsidRPr="007B4C0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5E4F6728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7354C97" w14:textId="77777777" w:rsidR="007B4C07" w:rsidRPr="007B4C07" w:rsidRDefault="007B4C07" w:rsidP="007D6B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42C7F54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C19760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7D14D6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39302A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0A07594" w14:textId="77777777" w:rsidTr="00E252A9">
        <w:trPr>
          <w:trHeight w:val="299"/>
          <w:jc w:val="center"/>
        </w:trPr>
        <w:tc>
          <w:tcPr>
            <w:tcW w:w="242" w:type="pct"/>
            <w:vMerge/>
            <w:shd w:val="clear" w:color="auto" w:fill="auto"/>
          </w:tcPr>
          <w:p w14:paraId="1E171F8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8211AB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90BB44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Электропитание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10E0B0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proofErr w:type="gramStart"/>
            <w:r w:rsidRPr="007B4C07">
              <w:rPr>
                <w:sz w:val="20"/>
                <w:szCs w:val="20"/>
              </w:rPr>
              <w:t>встроенная</w:t>
            </w:r>
            <w:proofErr w:type="gramEnd"/>
            <w:r w:rsidRPr="007B4C07">
              <w:rPr>
                <w:sz w:val="20"/>
                <w:szCs w:val="20"/>
              </w:rPr>
              <w:t xml:space="preserve"> аккумуляторная батарея.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3F889D4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70752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F03A5F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A036E0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05EAAB9" w14:textId="77777777" w:rsidTr="002D6908">
        <w:trPr>
          <w:trHeight w:val="1540"/>
          <w:jc w:val="center"/>
        </w:trPr>
        <w:tc>
          <w:tcPr>
            <w:tcW w:w="242" w:type="pct"/>
            <w:vMerge/>
            <w:shd w:val="clear" w:color="auto" w:fill="auto"/>
          </w:tcPr>
          <w:p w14:paraId="56CB9EC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C974DC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38F8D15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Условия эксплуатации: </w:t>
            </w:r>
          </w:p>
          <w:p w14:paraId="2524248A" w14:textId="078101B6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B4C07">
              <w:rPr>
                <w:sz w:val="20"/>
                <w:szCs w:val="20"/>
              </w:rPr>
              <w:t>температура окружающего воздуха, °C</w:t>
            </w:r>
          </w:p>
          <w:p w14:paraId="769A87AA" w14:textId="62802D53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относительная влажность воздуха при температуре +25 °С, %, </w:t>
            </w:r>
            <w:r w:rsidR="008B74C8" w:rsidRPr="00944BA1">
              <w:rPr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9CC016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   </w:t>
            </w:r>
          </w:p>
          <w:p w14:paraId="2D81C863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от минус 20 до +55</w:t>
            </w:r>
          </w:p>
          <w:p w14:paraId="66F140E0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</w:p>
          <w:p w14:paraId="5052B315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FAD0114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14"/>
                <w:szCs w:val="14"/>
              </w:rPr>
              <w:t xml:space="preserve">      </w:t>
            </w:r>
            <w:r w:rsidRPr="007B4C07">
              <w:rPr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B0F049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A2F70F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90D8D6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7F72BF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6B1E6D9" w14:textId="77777777" w:rsidTr="00E252A9">
        <w:trPr>
          <w:trHeight w:val="3247"/>
          <w:jc w:val="center"/>
        </w:trPr>
        <w:tc>
          <w:tcPr>
            <w:tcW w:w="242" w:type="pct"/>
            <w:vMerge/>
            <w:shd w:val="clear" w:color="auto" w:fill="auto"/>
          </w:tcPr>
          <w:p w14:paraId="2AC86F1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65BD20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6B95213F" w14:textId="77777777" w:rsidR="007B4C07" w:rsidRPr="007B4C07" w:rsidRDefault="007B4C07" w:rsidP="007D6B17">
            <w:pPr>
              <w:tabs>
                <w:tab w:val="left" w:pos="313"/>
                <w:tab w:val="left" w:pos="426"/>
                <w:tab w:val="center" w:pos="2514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Комплектность </w:t>
            </w:r>
          </w:p>
        </w:tc>
        <w:tc>
          <w:tcPr>
            <w:tcW w:w="11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4B65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измеритель «ВЕ-метр» модификации: «50 Гц» </w:t>
            </w:r>
            <w:r w:rsidRPr="007B4C07">
              <w:rPr>
                <w:sz w:val="20"/>
                <w:szCs w:val="20"/>
              </w:rPr>
              <w:t>- 1 шт.</w:t>
            </w:r>
          </w:p>
          <w:p w14:paraId="723E55E7" w14:textId="77777777" w:rsidR="007B4C07" w:rsidRPr="007B4C07" w:rsidRDefault="007B4C07" w:rsidP="007D6B17">
            <w:pPr>
              <w:pStyle w:val="a5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измеритель «ВЕ-метр» модификации «АТ-004» </w:t>
            </w:r>
            <w:r w:rsidRPr="007B4C07">
              <w:rPr>
                <w:sz w:val="20"/>
                <w:szCs w:val="20"/>
              </w:rPr>
              <w:t>-1шт.</w:t>
            </w:r>
          </w:p>
          <w:p w14:paraId="5C72748E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блок управления и индикации результатов измерения «НТМ-Терминал» - 1 </w:t>
            </w:r>
            <w:r w:rsidRPr="007B4C07">
              <w:rPr>
                <w:sz w:val="20"/>
                <w:szCs w:val="20"/>
              </w:rPr>
              <w:t>шт.</w:t>
            </w:r>
          </w:p>
          <w:p w14:paraId="2DEE4C52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формуляр </w:t>
            </w:r>
            <w:r w:rsidRPr="007B4C07">
              <w:rPr>
                <w:sz w:val="20"/>
                <w:szCs w:val="20"/>
              </w:rPr>
              <w:t>– 1 экз.</w:t>
            </w:r>
          </w:p>
          <w:p w14:paraId="29F2AC60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руководство по эксплуатации </w:t>
            </w:r>
            <w:r w:rsidRPr="007B4C07">
              <w:rPr>
                <w:sz w:val="20"/>
                <w:szCs w:val="20"/>
              </w:rPr>
              <w:t>- 1 экз.</w:t>
            </w:r>
          </w:p>
          <w:p w14:paraId="5DCB9665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сумка укладочная </w:t>
            </w:r>
            <w:r w:rsidRPr="007B4C07">
              <w:rPr>
                <w:sz w:val="20"/>
                <w:szCs w:val="20"/>
              </w:rPr>
              <w:t>– 1 шт.</w:t>
            </w:r>
          </w:p>
          <w:p w14:paraId="66559162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  <w:shd w:val="clear" w:color="auto" w:fill="FFFFFF"/>
              </w:rPr>
              <w:t xml:space="preserve">блок питания </w:t>
            </w:r>
            <w:r w:rsidRPr="007B4C07">
              <w:rPr>
                <w:sz w:val="20"/>
                <w:szCs w:val="20"/>
              </w:rPr>
              <w:t>– 1 шт.</w:t>
            </w:r>
          </w:p>
          <w:p w14:paraId="7BB73DA1" w14:textId="77777777" w:rsidR="007B4C07" w:rsidRPr="007B4C07" w:rsidRDefault="007B4C07" w:rsidP="007D6B17">
            <w:pPr>
              <w:pStyle w:val="a5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  <w:shd w:val="clear" w:color="auto" w:fill="FFFFFF"/>
              </w:rPr>
              <w:t xml:space="preserve">- кабель USB - </w:t>
            </w:r>
            <w:proofErr w:type="spellStart"/>
            <w:r w:rsidRPr="007B4C07">
              <w:rPr>
                <w:sz w:val="20"/>
                <w:szCs w:val="20"/>
                <w:shd w:val="clear" w:color="auto" w:fill="FFFFFF"/>
              </w:rPr>
              <w:t>mini</w:t>
            </w:r>
            <w:proofErr w:type="spellEnd"/>
            <w:r w:rsidRPr="007B4C07">
              <w:rPr>
                <w:sz w:val="20"/>
                <w:szCs w:val="20"/>
                <w:shd w:val="clear" w:color="auto" w:fill="FFFFFF"/>
              </w:rPr>
              <w:t>-USB – 1 шт. </w:t>
            </w:r>
          </w:p>
          <w:p w14:paraId="3FC4524F" w14:textId="77777777" w:rsidR="007B4C07" w:rsidRPr="007B4C07" w:rsidRDefault="007B4C07" w:rsidP="007D6B17">
            <w:pPr>
              <w:pStyle w:val="a5"/>
              <w:rPr>
                <w:sz w:val="20"/>
                <w:szCs w:val="20"/>
                <w:shd w:val="clear" w:color="auto" w:fill="FFFFFF"/>
              </w:rPr>
            </w:pPr>
            <w:r w:rsidRPr="007B4C07">
              <w:rPr>
                <w:sz w:val="20"/>
                <w:szCs w:val="20"/>
              </w:rPr>
              <w:t xml:space="preserve">- CD с программным обеспечением </w:t>
            </w:r>
            <w:r w:rsidRPr="007B4C07">
              <w:rPr>
                <w:sz w:val="20"/>
                <w:szCs w:val="20"/>
                <w:shd w:val="clear" w:color="auto" w:fill="FFFFFF"/>
              </w:rPr>
              <w:t>– 1 шт. </w:t>
            </w: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9966E3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B1067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F4CCF2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0B40F0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234AA0F6" w14:textId="77777777" w:rsidTr="002D6908">
        <w:trPr>
          <w:trHeight w:val="223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11F1E21C" w14:textId="77777777" w:rsidR="007B4C07" w:rsidRPr="007B4C07" w:rsidRDefault="007B4C07" w:rsidP="007D6B17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0A449CBD" w14:textId="77777777" w:rsid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2" w:name="OLE_LINK1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Анализатор качества электроэнергии</w:t>
            </w:r>
            <w:bookmarkEnd w:id="2"/>
          </w:p>
          <w:p w14:paraId="2DC4B969" w14:textId="77777777" w:rsid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9BB79" w14:textId="77777777" w:rsid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C0665" w14:textId="58D6C3BF" w:rsidR="007B4C07" w:rsidRPr="007B4C07" w:rsidRDefault="002030B5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7B4C07" w:rsidRPr="007B4C0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14:paraId="3C0E09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2377" w:type="pct"/>
            <w:gridSpan w:val="3"/>
            <w:shd w:val="clear" w:color="auto" w:fill="auto"/>
          </w:tcPr>
          <w:p w14:paraId="01890E60" w14:textId="77777777" w:rsidR="007B4C07" w:rsidRPr="007B4C07" w:rsidRDefault="007B4C07" w:rsidP="007B4C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Режим «Вольт/Ампер/Герц»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01F91C1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4CB7866E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37AD1AC4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06E8928B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C3B2F99" w14:textId="77777777" w:rsidTr="008B74C8">
        <w:trPr>
          <w:trHeight w:val="716"/>
          <w:jc w:val="center"/>
        </w:trPr>
        <w:tc>
          <w:tcPr>
            <w:tcW w:w="242" w:type="pct"/>
            <w:vMerge/>
            <w:shd w:val="clear" w:color="auto" w:fill="auto"/>
          </w:tcPr>
          <w:p w14:paraId="010DB54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5EFB88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gridSpan w:val="2"/>
            <w:shd w:val="clear" w:color="auto" w:fill="auto"/>
          </w:tcPr>
          <w:p w14:paraId="58864604" w14:textId="77777777" w:rsidR="007B4C07" w:rsidRPr="007B4C07" w:rsidRDefault="007B4C07" w:rsidP="008B74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Диапазон измерений переменного напряжения, В (среднеквадратичное значение)</w:t>
            </w:r>
          </w:p>
        </w:tc>
        <w:tc>
          <w:tcPr>
            <w:tcW w:w="1096" w:type="pct"/>
            <w:shd w:val="clear" w:color="auto" w:fill="auto"/>
          </w:tcPr>
          <w:p w14:paraId="3238F74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 до 1000</w:t>
            </w:r>
          </w:p>
        </w:tc>
        <w:tc>
          <w:tcPr>
            <w:tcW w:w="246" w:type="pct"/>
            <w:vMerge/>
            <w:shd w:val="clear" w:color="auto" w:fill="auto"/>
          </w:tcPr>
          <w:p w14:paraId="4E7347F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79DB603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85C69A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C4E2055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76C4286" w14:textId="77777777" w:rsidTr="008B74C8">
        <w:trPr>
          <w:trHeight w:val="517"/>
          <w:jc w:val="center"/>
        </w:trPr>
        <w:tc>
          <w:tcPr>
            <w:tcW w:w="242" w:type="pct"/>
            <w:vMerge/>
            <w:shd w:val="clear" w:color="auto" w:fill="auto"/>
          </w:tcPr>
          <w:p w14:paraId="359DEEC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6DF0FC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66E29CD" w14:textId="77777777" w:rsidR="007B4C07" w:rsidRPr="007B4C07" w:rsidRDefault="007B4C07" w:rsidP="008B74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постоянного напряжения (по модулю),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AC6397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 до 1000</w:t>
            </w:r>
          </w:p>
        </w:tc>
        <w:tc>
          <w:tcPr>
            <w:tcW w:w="246" w:type="pct"/>
            <w:vMerge/>
            <w:shd w:val="clear" w:color="auto" w:fill="auto"/>
          </w:tcPr>
          <w:p w14:paraId="419668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24389B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406E78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7EC184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C2E43E9" w14:textId="77777777" w:rsidTr="002D6908">
        <w:trPr>
          <w:trHeight w:val="952"/>
          <w:jc w:val="center"/>
        </w:trPr>
        <w:tc>
          <w:tcPr>
            <w:tcW w:w="242" w:type="pct"/>
            <w:vMerge/>
            <w:shd w:val="clear" w:color="auto" w:fill="auto"/>
          </w:tcPr>
          <w:p w14:paraId="5F40C34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29068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8FCBAA5" w14:textId="715D2FCC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0B5" w:rsidRPr="002030B5">
              <w:rPr>
                <w:rFonts w:ascii="Times New Roman" w:hAnsi="Times New Roman" w:cs="Times New Roman"/>
                <w:sz w:val="20"/>
                <w:szCs w:val="20"/>
              </w:rPr>
              <w:t>Пределы допускаемой абсолютной погрешности измерения постоянного и переменного напряжения, В,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812FFA1" w14:textId="42E5CC1A" w:rsidR="007B4C07" w:rsidRPr="007B4C07" w:rsidRDefault="002030B5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BA1">
              <w:rPr>
                <w:rFonts w:cs="Times New Roman"/>
                <w:sz w:val="20"/>
                <w:szCs w:val="20"/>
              </w:rPr>
              <w:t>±</w:t>
            </w:r>
            <w:r w:rsidRPr="002030B5">
              <w:rPr>
                <w:rFonts w:ascii="Times New Roman" w:hAnsi="Times New Roman" w:cs="Times New Roman"/>
                <w:sz w:val="20"/>
                <w:szCs w:val="20"/>
              </w:rPr>
              <w:t xml:space="preserve">0,005·Uн, где </w:t>
            </w:r>
            <w:proofErr w:type="spellStart"/>
            <w:r w:rsidRPr="002030B5">
              <w:rPr>
                <w:rFonts w:ascii="Times New Roman" w:hAnsi="Times New Roman" w:cs="Times New Roman"/>
                <w:sz w:val="20"/>
                <w:szCs w:val="20"/>
              </w:rPr>
              <w:t>Uн</w:t>
            </w:r>
            <w:proofErr w:type="spellEnd"/>
            <w:r w:rsidRPr="002030B5">
              <w:rPr>
                <w:rFonts w:ascii="Times New Roman" w:hAnsi="Times New Roman" w:cs="Times New Roman"/>
                <w:sz w:val="20"/>
                <w:szCs w:val="20"/>
              </w:rPr>
              <w:t xml:space="preserve"> – номинальное значение напряжения, устанавливается в настройках прибора, В</w:t>
            </w:r>
          </w:p>
        </w:tc>
        <w:tc>
          <w:tcPr>
            <w:tcW w:w="246" w:type="pct"/>
            <w:vMerge/>
            <w:shd w:val="clear" w:color="auto" w:fill="auto"/>
          </w:tcPr>
          <w:p w14:paraId="0BE5C08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81874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D39605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D3097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684DBD1" w14:textId="77777777" w:rsidTr="00E252A9">
        <w:trPr>
          <w:trHeight w:val="669"/>
          <w:jc w:val="center"/>
        </w:trPr>
        <w:tc>
          <w:tcPr>
            <w:tcW w:w="242" w:type="pct"/>
            <w:vMerge/>
            <w:shd w:val="clear" w:color="auto" w:fill="auto"/>
          </w:tcPr>
          <w:p w14:paraId="35EFF92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236B0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72F3B50" w14:textId="02FAAC50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 Разрешение при измерении постоянного и пе</w:t>
            </w:r>
            <w:r w:rsidR="00070AA3">
              <w:rPr>
                <w:rFonts w:ascii="Times New Roman" w:hAnsi="Times New Roman" w:cs="Times New Roman"/>
                <w:sz w:val="20"/>
                <w:szCs w:val="20"/>
              </w:rPr>
              <w:t>ременного напряжения, В,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62853EF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428C3A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AE6B09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F1253C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D258E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4CB4E3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5783CB2" w14:textId="77777777" w:rsidTr="002D6908">
        <w:trPr>
          <w:trHeight w:val="2396"/>
          <w:jc w:val="center"/>
        </w:trPr>
        <w:tc>
          <w:tcPr>
            <w:tcW w:w="242" w:type="pct"/>
            <w:vMerge/>
            <w:shd w:val="clear" w:color="auto" w:fill="auto"/>
          </w:tcPr>
          <w:p w14:paraId="01F1A51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E5808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2415A5F" w14:textId="77777777" w:rsidR="007B4C07" w:rsidRPr="007B4C07" w:rsidRDefault="007B4C07" w:rsidP="002D69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Диапазоны измерения силы переменного тока, А </w:t>
            </w:r>
          </w:p>
          <w:p w14:paraId="20348DD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при коэффициенте преобразования 10 мВ/А </w:t>
            </w:r>
          </w:p>
          <w:p w14:paraId="1B31FB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при коэффициенте преобразования 1 мВ/А </w:t>
            </w:r>
          </w:p>
          <w:p w14:paraId="678557EE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при коэффициенте преобразования 50 или 65 мВ/1000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608076C" w14:textId="77777777" w:rsidR="007B4C07" w:rsidRPr="007B4C07" w:rsidRDefault="007B4C07" w:rsidP="002D6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1198A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100</w:t>
            </w:r>
          </w:p>
          <w:p w14:paraId="349FDE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 до 1000</w:t>
            </w:r>
          </w:p>
          <w:p w14:paraId="74215DA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13F79D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15 до 5000</w:t>
            </w:r>
          </w:p>
        </w:tc>
        <w:tc>
          <w:tcPr>
            <w:tcW w:w="246" w:type="pct"/>
            <w:vMerge/>
            <w:shd w:val="clear" w:color="auto" w:fill="auto"/>
          </w:tcPr>
          <w:p w14:paraId="7C0F116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91AC42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2E3E73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C29AA5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16E916E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10BD4C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93B5A3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5018B5D" w14:textId="62787F10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силы переменного тока, А (среднеквадратичное значение), </w:t>
            </w:r>
            <w:r w:rsidR="006B3E54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14:paraId="274C20EA" w14:textId="77777777" w:rsidR="007B4C07" w:rsidRPr="007B4C07" w:rsidRDefault="007B4C07" w:rsidP="008B74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при коэффициенте преобразования 10 мВ/А </w:t>
            </w:r>
          </w:p>
          <w:p w14:paraId="2E97785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при коэффициенте преобразования 1 мВ/А</w:t>
            </w:r>
          </w:p>
          <w:p w14:paraId="03F07874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при коэффициенте преобразования 50 или 65 мВ/1000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B499B4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5A2CB7" w14:textId="77777777" w:rsidR="007B4C07" w:rsidRPr="007B4C07" w:rsidRDefault="007B4C07" w:rsidP="002D6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724E02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197B034" w14:textId="527B5C86" w:rsidR="007B4C07" w:rsidRPr="00B7109C" w:rsidRDefault="007B4C07" w:rsidP="008B74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="008B74C8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значение</w:t>
            </w:r>
            <w:r w:rsidR="008B74C8" w:rsidRPr="00B7109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  <w:p w14:paraId="0146FCEA" w14:textId="77777777" w:rsidR="00441E73" w:rsidRPr="007B4C07" w:rsidRDefault="00441E73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34F76D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  <w:p w14:paraId="3A8EAF35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EE45854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91D3A5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1544C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9F9B27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B4000E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E1E5604" w14:textId="77777777" w:rsidTr="002D6908">
        <w:trPr>
          <w:trHeight w:val="212"/>
          <w:jc w:val="center"/>
        </w:trPr>
        <w:tc>
          <w:tcPr>
            <w:tcW w:w="242" w:type="pct"/>
            <w:vMerge/>
            <w:shd w:val="clear" w:color="auto" w:fill="auto"/>
          </w:tcPr>
          <w:p w14:paraId="29CDEC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BFE4A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5751316" w14:textId="75E17B4A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силы переменного тока), А, </w:t>
            </w:r>
            <w:r w:rsidR="00E31B4C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14:paraId="376A05C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при коэффициенте преобразования 10 мВ/А</w:t>
            </w:r>
          </w:p>
          <w:p w14:paraId="796CE53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при коэффициенте преобразования 1 мВ/А</w:t>
            </w:r>
          </w:p>
          <w:p w14:paraId="61A1FF63" w14:textId="77777777" w:rsidR="007B4C07" w:rsidRPr="007B4C07" w:rsidRDefault="007B4C07" w:rsidP="007D6B1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при коэффициенте преобразования 50 или 65 мВ/1000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72646C8" w14:textId="77777777" w:rsidR="007B4C07" w:rsidRPr="007B4C07" w:rsidRDefault="007B4C07" w:rsidP="002D6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61AE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4CDEDB" w14:textId="77777777" w:rsidR="00E31B4C" w:rsidRPr="00E31B4C" w:rsidRDefault="00E31B4C" w:rsidP="00E31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1B4C">
              <w:rPr>
                <w:rFonts w:ascii="Times New Roman" w:hAnsi="Times New Roman" w:cs="Times New Roman"/>
                <w:sz w:val="20"/>
                <w:szCs w:val="20"/>
              </w:rPr>
              <w:t>±(</w:t>
            </w:r>
            <w:proofErr w:type="gramEnd"/>
            <w:r w:rsidRPr="00E31B4C">
              <w:rPr>
                <w:rFonts w:ascii="Times New Roman" w:hAnsi="Times New Roman" w:cs="Times New Roman"/>
                <w:sz w:val="20"/>
                <w:szCs w:val="20"/>
              </w:rPr>
              <w:t xml:space="preserve">0,005·Iизм )+0,2) </w:t>
            </w:r>
          </w:p>
          <w:p w14:paraId="1A0E4855" w14:textId="77777777" w:rsidR="00E31B4C" w:rsidRPr="00E31B4C" w:rsidRDefault="00E31B4C" w:rsidP="00E31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F9B760" w14:textId="77777777" w:rsidR="00E31B4C" w:rsidRPr="00E31B4C" w:rsidRDefault="00E31B4C" w:rsidP="00E31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1B4C">
              <w:rPr>
                <w:rFonts w:ascii="Times New Roman" w:hAnsi="Times New Roman" w:cs="Times New Roman"/>
                <w:sz w:val="20"/>
                <w:szCs w:val="20"/>
              </w:rPr>
              <w:t xml:space="preserve">±(0,005·Iизм+0,2) </w:t>
            </w:r>
          </w:p>
          <w:p w14:paraId="76FCB730" w14:textId="77777777" w:rsidR="00E31B4C" w:rsidRPr="00E31B4C" w:rsidRDefault="00E31B4C" w:rsidP="00E31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0C9A0E" w14:textId="77777777" w:rsidR="00E31B4C" w:rsidRPr="00E31B4C" w:rsidRDefault="00E31B4C" w:rsidP="006B3E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1B4C">
              <w:rPr>
                <w:rFonts w:ascii="Times New Roman" w:hAnsi="Times New Roman" w:cs="Times New Roman"/>
                <w:sz w:val="20"/>
                <w:szCs w:val="20"/>
              </w:rPr>
              <w:t>±(0,01·Iизм+2), где</w:t>
            </w:r>
          </w:p>
          <w:p w14:paraId="403720B1" w14:textId="767F0165" w:rsidR="007B4C07" w:rsidRPr="007B4C07" w:rsidRDefault="00E31B4C" w:rsidP="006B3E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B4C">
              <w:rPr>
                <w:rFonts w:ascii="Times New Roman" w:hAnsi="Times New Roman" w:cs="Times New Roman"/>
                <w:sz w:val="20"/>
                <w:szCs w:val="20"/>
              </w:rPr>
              <w:t>Iизм</w:t>
            </w:r>
            <w:proofErr w:type="spellEnd"/>
            <w:r w:rsidRPr="00E31B4C">
              <w:rPr>
                <w:rFonts w:ascii="Times New Roman" w:hAnsi="Times New Roman" w:cs="Times New Roman"/>
                <w:sz w:val="20"/>
                <w:szCs w:val="20"/>
              </w:rPr>
              <w:t xml:space="preserve"> – измеренное значение силы тока, А;</w:t>
            </w:r>
          </w:p>
        </w:tc>
        <w:tc>
          <w:tcPr>
            <w:tcW w:w="246" w:type="pct"/>
            <w:vMerge/>
            <w:shd w:val="clear" w:color="auto" w:fill="auto"/>
          </w:tcPr>
          <w:p w14:paraId="1DEE043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F236FC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D83933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BB447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41DC7B0" w14:textId="77777777" w:rsidTr="002D6908">
        <w:trPr>
          <w:trHeight w:val="212"/>
          <w:jc w:val="center"/>
        </w:trPr>
        <w:tc>
          <w:tcPr>
            <w:tcW w:w="242" w:type="pct"/>
            <w:vMerge/>
            <w:shd w:val="clear" w:color="auto" w:fill="auto"/>
          </w:tcPr>
          <w:p w14:paraId="5CD6A34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142D41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BCFC634" w14:textId="77777777" w:rsidR="007B4C07" w:rsidRPr="007B4C07" w:rsidRDefault="007B4C07" w:rsidP="00CD5B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Диапазоны измерения частоты переменного тока, Гц </w:t>
            </w:r>
          </w:p>
          <w:p w14:paraId="1CF3B426" w14:textId="77777777" w:rsidR="007B4C07" w:rsidRPr="007B4C07" w:rsidRDefault="007B4C07" w:rsidP="002D69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при номинальном значении частоты 50 Гц </w:t>
            </w:r>
          </w:p>
          <w:p w14:paraId="4C52E800" w14:textId="77777777" w:rsidR="007B4C07" w:rsidRPr="007B4C07" w:rsidRDefault="007B4C07" w:rsidP="002D69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при номинальном значении частоты 60 Гц </w:t>
            </w:r>
          </w:p>
          <w:p w14:paraId="239B2BCE" w14:textId="77777777" w:rsidR="007B4C07" w:rsidRPr="007B4C07" w:rsidRDefault="007B4C07" w:rsidP="007D6B1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при номинальном значении частоты 400 Гц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25D9CF1" w14:textId="77777777" w:rsidR="00E31B4C" w:rsidRPr="007B4C07" w:rsidRDefault="00E31B4C" w:rsidP="00E31B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88544D" w14:textId="5F41F711" w:rsidR="007B4C07" w:rsidRPr="007B4C07" w:rsidRDefault="00CD5B63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42,5 до 57,5</w:t>
            </w:r>
          </w:p>
          <w:p w14:paraId="7516EF9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51 до 69</w:t>
            </w:r>
          </w:p>
          <w:p w14:paraId="0BF2DAC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023F6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385 до 414</w:t>
            </w:r>
          </w:p>
        </w:tc>
        <w:tc>
          <w:tcPr>
            <w:tcW w:w="246" w:type="pct"/>
            <w:vMerge/>
            <w:shd w:val="clear" w:color="auto" w:fill="auto"/>
          </w:tcPr>
          <w:p w14:paraId="2C30977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F3091D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556DEF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0B53E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DCF5B41" w14:textId="77777777" w:rsidTr="002D6908">
        <w:trPr>
          <w:trHeight w:val="212"/>
          <w:jc w:val="center"/>
        </w:trPr>
        <w:tc>
          <w:tcPr>
            <w:tcW w:w="242" w:type="pct"/>
            <w:vMerge/>
            <w:shd w:val="clear" w:color="auto" w:fill="auto"/>
          </w:tcPr>
          <w:p w14:paraId="158298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E17F65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85243B2" w14:textId="5BB5B993" w:rsidR="007B4C07" w:rsidRPr="007B4C07" w:rsidRDefault="007B4C07" w:rsidP="007D6B1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частоты переменного тока, Гц</w:t>
            </w:r>
            <w:r w:rsidRPr="00B62D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62D0B" w:rsidRPr="00B62D0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309821B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ED0F8E8" w14:textId="77777777" w:rsidR="007B4C07" w:rsidRPr="007B4C07" w:rsidRDefault="007B4C07" w:rsidP="00E31B4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1E9D7D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30A1AC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5B370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FFE675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1657688" w14:textId="77777777" w:rsidTr="002D6908">
        <w:trPr>
          <w:trHeight w:val="212"/>
          <w:jc w:val="center"/>
        </w:trPr>
        <w:tc>
          <w:tcPr>
            <w:tcW w:w="242" w:type="pct"/>
            <w:vMerge/>
            <w:shd w:val="clear" w:color="auto" w:fill="auto"/>
          </w:tcPr>
          <w:p w14:paraId="16ECC6F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49A09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7475465E" w14:textId="38BE1A8E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частоты переменного тока, Гц, </w:t>
            </w:r>
            <w:r w:rsidR="00490D90" w:rsidRPr="00B62D0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14:paraId="52197DC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при номинальном значении частоты 50 или 60 Гц </w:t>
            </w:r>
          </w:p>
          <w:p w14:paraId="36FA4DD3" w14:textId="77777777" w:rsidR="007B4C07" w:rsidRPr="007B4C07" w:rsidRDefault="007B4C07" w:rsidP="007D6B1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при номинальном значении частоты 400 Гц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A4BF967" w14:textId="77777777" w:rsidR="007B4C07" w:rsidRPr="007B4C07" w:rsidRDefault="007B4C07" w:rsidP="002D6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ABD9E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D36BEE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FE04A5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  <w:p w14:paraId="3A911DB6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C2D9FBD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2D56009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76135C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758475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0B4C1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44836931" w14:textId="77777777" w:rsidTr="002D6908">
        <w:trPr>
          <w:trHeight w:val="131"/>
          <w:jc w:val="center"/>
        </w:trPr>
        <w:tc>
          <w:tcPr>
            <w:tcW w:w="242" w:type="pct"/>
            <w:vMerge/>
            <w:shd w:val="clear" w:color="auto" w:fill="auto"/>
          </w:tcPr>
          <w:p w14:paraId="3C811C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030D1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shd w:val="clear" w:color="auto" w:fill="auto"/>
          </w:tcPr>
          <w:p w14:paraId="2BF01588" w14:textId="77777777" w:rsidR="007B4C07" w:rsidRPr="007B4C07" w:rsidRDefault="007B4C07" w:rsidP="002030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Режим «Провалы и перенапряжения»</w:t>
            </w:r>
          </w:p>
        </w:tc>
        <w:tc>
          <w:tcPr>
            <w:tcW w:w="246" w:type="pct"/>
            <w:vMerge/>
            <w:shd w:val="clear" w:color="auto" w:fill="auto"/>
          </w:tcPr>
          <w:p w14:paraId="3476BA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9E7485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8D0183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23DB63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B3AA08A" w14:textId="77777777" w:rsidTr="002D6908">
        <w:trPr>
          <w:trHeight w:val="237"/>
          <w:jc w:val="center"/>
        </w:trPr>
        <w:tc>
          <w:tcPr>
            <w:tcW w:w="242" w:type="pct"/>
            <w:vMerge/>
            <w:shd w:val="clear" w:color="auto" w:fill="auto"/>
          </w:tcPr>
          <w:p w14:paraId="00674C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5E1355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BC8BEF2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провалов напряжения, %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F523EC8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246" w:type="pct"/>
            <w:vMerge/>
            <w:shd w:val="clear" w:color="auto" w:fill="auto"/>
          </w:tcPr>
          <w:p w14:paraId="713F6E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9746C4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26BBFE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AAD08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4AEE927" w14:textId="77777777" w:rsidTr="002D6908">
        <w:trPr>
          <w:trHeight w:val="213"/>
          <w:jc w:val="center"/>
        </w:trPr>
        <w:tc>
          <w:tcPr>
            <w:tcW w:w="242" w:type="pct"/>
            <w:vMerge/>
            <w:shd w:val="clear" w:color="auto" w:fill="auto"/>
          </w:tcPr>
          <w:p w14:paraId="232DB13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AF35D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54C24EE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выбросов напряжения, %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5319467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100 до 200</w:t>
            </w:r>
          </w:p>
        </w:tc>
        <w:tc>
          <w:tcPr>
            <w:tcW w:w="246" w:type="pct"/>
            <w:vMerge/>
            <w:shd w:val="clear" w:color="auto" w:fill="auto"/>
          </w:tcPr>
          <w:p w14:paraId="3A171A5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35B780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718129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18CE1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18D96B4" w14:textId="77777777" w:rsidTr="002D6908">
        <w:trPr>
          <w:trHeight w:val="1065"/>
          <w:jc w:val="center"/>
        </w:trPr>
        <w:tc>
          <w:tcPr>
            <w:tcW w:w="242" w:type="pct"/>
            <w:vMerge/>
            <w:shd w:val="clear" w:color="auto" w:fill="auto"/>
          </w:tcPr>
          <w:p w14:paraId="55336FB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1524EB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DA2D75D" w14:textId="552EFE58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провалов и выбросов напряжения (среднеквадратичное значение), обновляемое для каждого полупериода, В, </w:t>
            </w:r>
            <w:r w:rsidR="0005452F" w:rsidRPr="0005452F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3D5C519" w14:textId="77777777" w:rsidR="007B4C07" w:rsidRPr="007B4C07" w:rsidRDefault="007B4C07" w:rsidP="002D6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F738FB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951DA6A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434D74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A3345D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C0AFF6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CF5EC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80BD3C3" w14:textId="77777777" w:rsidTr="002D6908">
        <w:trPr>
          <w:trHeight w:val="225"/>
          <w:jc w:val="center"/>
        </w:trPr>
        <w:tc>
          <w:tcPr>
            <w:tcW w:w="242" w:type="pct"/>
            <w:vMerge/>
            <w:shd w:val="clear" w:color="auto" w:fill="auto"/>
          </w:tcPr>
          <w:p w14:paraId="5FDB7A3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1EC6F8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67EE521" w14:textId="1D415383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0B5" w:rsidRPr="002030B5">
              <w:rPr>
                <w:rFonts w:ascii="Times New Roman" w:hAnsi="Times New Roman" w:cs="Times New Roman"/>
                <w:sz w:val="20"/>
                <w:szCs w:val="20"/>
              </w:rPr>
              <w:t>Пределы допускаемой абсолютной погрешности измерения провалов и выбросов напряжения, %,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F5C997C" w14:textId="0FD4B12C" w:rsidR="007B4C07" w:rsidRPr="007B4C07" w:rsidRDefault="002030B5" w:rsidP="007D6B17">
            <w:pPr>
              <w:pStyle w:val="a5"/>
              <w:rPr>
                <w:sz w:val="20"/>
                <w:szCs w:val="20"/>
              </w:rPr>
            </w:pPr>
            <w:r w:rsidRPr="00944BA1">
              <w:rPr>
                <w:sz w:val="20"/>
                <w:szCs w:val="20"/>
              </w:rPr>
              <w:t xml:space="preserve">±0,01·Uизм, где </w:t>
            </w:r>
            <w:proofErr w:type="spellStart"/>
            <w:r w:rsidRPr="00944BA1">
              <w:rPr>
                <w:sz w:val="20"/>
                <w:szCs w:val="20"/>
              </w:rPr>
              <w:t>Uизм</w:t>
            </w:r>
            <w:proofErr w:type="spellEnd"/>
            <w:r w:rsidRPr="00944BA1">
              <w:rPr>
                <w:sz w:val="20"/>
                <w:szCs w:val="20"/>
              </w:rPr>
              <w:t>- измеренное значение напряжения, В</w:t>
            </w:r>
          </w:p>
        </w:tc>
        <w:tc>
          <w:tcPr>
            <w:tcW w:w="246" w:type="pct"/>
            <w:vMerge/>
            <w:shd w:val="clear" w:color="auto" w:fill="auto"/>
          </w:tcPr>
          <w:p w14:paraId="3E78FDB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2AB37B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D86461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33AF6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E74A24B" w14:textId="77777777" w:rsidTr="002D6908">
        <w:trPr>
          <w:trHeight w:val="225"/>
          <w:jc w:val="center"/>
        </w:trPr>
        <w:tc>
          <w:tcPr>
            <w:tcW w:w="242" w:type="pct"/>
            <w:vMerge/>
            <w:shd w:val="clear" w:color="auto" w:fill="auto"/>
          </w:tcPr>
          <w:p w14:paraId="28C7D3D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5164CC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38B2856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длительности провалов и перенапряжений, с,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C9722C3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0,5·T, где Т-период основной частоты, с</w:t>
            </w:r>
          </w:p>
        </w:tc>
        <w:tc>
          <w:tcPr>
            <w:tcW w:w="246" w:type="pct"/>
            <w:vMerge/>
            <w:shd w:val="clear" w:color="auto" w:fill="auto"/>
          </w:tcPr>
          <w:p w14:paraId="2D1D838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04BD97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8E180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DFDD8D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4F36303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0B83108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E1EF4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4493AF19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измерений длительности провалов и перенапряжений, с,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0B12014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±1·T, где Т-период основной частоты, с</w:t>
            </w:r>
          </w:p>
        </w:tc>
        <w:tc>
          <w:tcPr>
            <w:tcW w:w="246" w:type="pct"/>
            <w:vMerge/>
            <w:shd w:val="clear" w:color="auto" w:fill="auto"/>
          </w:tcPr>
          <w:p w14:paraId="5628A2D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FFBEA7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E5DF72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5E0323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235401EF" w14:textId="77777777" w:rsidTr="002D6908">
        <w:trPr>
          <w:trHeight w:val="188"/>
          <w:jc w:val="center"/>
        </w:trPr>
        <w:tc>
          <w:tcPr>
            <w:tcW w:w="242" w:type="pct"/>
            <w:vMerge/>
            <w:shd w:val="clear" w:color="auto" w:fill="auto"/>
          </w:tcPr>
          <w:p w14:paraId="682A4DA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9F2825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shd w:val="clear" w:color="auto" w:fill="auto"/>
          </w:tcPr>
          <w:p w14:paraId="277E5E87" w14:textId="77777777" w:rsidR="007B4C07" w:rsidRPr="007B4C07" w:rsidRDefault="007B4C07" w:rsidP="002030B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Режим «Гармоники»</w:t>
            </w:r>
          </w:p>
        </w:tc>
        <w:tc>
          <w:tcPr>
            <w:tcW w:w="246" w:type="pct"/>
            <w:vMerge/>
            <w:shd w:val="clear" w:color="auto" w:fill="auto"/>
          </w:tcPr>
          <w:p w14:paraId="35FD399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E97E3F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4119A2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2549E9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38A1A32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68DAFED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46EA5B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3D74441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(номер гармоники)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46239F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 до 50</w:t>
            </w:r>
          </w:p>
        </w:tc>
        <w:tc>
          <w:tcPr>
            <w:tcW w:w="246" w:type="pct"/>
            <w:vMerge/>
            <w:shd w:val="clear" w:color="auto" w:fill="auto"/>
          </w:tcPr>
          <w:p w14:paraId="0757B0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A2C0E6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73255A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10B8F6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156A933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541BC29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804D25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C062DAA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коэффициента гармонических составляющих напряжения, %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412DF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1CA32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246" w:type="pct"/>
            <w:vMerge/>
            <w:shd w:val="clear" w:color="auto" w:fill="auto"/>
          </w:tcPr>
          <w:p w14:paraId="6CAAFF4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71136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A6ED88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976102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85CB7CF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74A5B4C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4146F4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EFD3B39" w14:textId="4B3B19FE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коэффициента гармонических составляющих напряжения,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93E2A73" w14:textId="77777777" w:rsid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15BF315" w14:textId="77777777" w:rsidR="009853BB" w:rsidRPr="007B4C07" w:rsidRDefault="009853BB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0EF4B2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0723EF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8A9541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30B600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66FC17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3D99F30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28045D0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A71FE2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22F2C5B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коэффициента гармонических составляющих напряжения, %,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8491C86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±(0,001·</w:t>
            </w:r>
            <w:proofErr w:type="gramStart"/>
            <w:r w:rsidRPr="007B4C07">
              <w:rPr>
                <w:sz w:val="20"/>
                <w:szCs w:val="20"/>
              </w:rPr>
              <w:t>n)+</w:t>
            </w:r>
            <w:proofErr w:type="gramEnd"/>
            <w:r w:rsidRPr="007B4C07">
              <w:rPr>
                <w:sz w:val="20"/>
                <w:szCs w:val="20"/>
              </w:rPr>
              <w:t xml:space="preserve">0,1), где </w:t>
            </w:r>
            <w:r w:rsidRPr="007B4C07">
              <w:rPr>
                <w:sz w:val="20"/>
                <w:szCs w:val="20"/>
                <w:lang w:val="en-US"/>
              </w:rPr>
              <w:t>n</w:t>
            </w:r>
            <w:r w:rsidRPr="007B4C07">
              <w:rPr>
                <w:sz w:val="20"/>
                <w:szCs w:val="20"/>
              </w:rPr>
              <w:t>-номер гармоники</w:t>
            </w:r>
          </w:p>
        </w:tc>
        <w:tc>
          <w:tcPr>
            <w:tcW w:w="246" w:type="pct"/>
            <w:vMerge/>
            <w:shd w:val="clear" w:color="auto" w:fill="auto"/>
          </w:tcPr>
          <w:p w14:paraId="17D7F96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387AB2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6BDBCA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7FA2E9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FAA846A" w14:textId="77777777" w:rsidTr="002D6908">
        <w:trPr>
          <w:trHeight w:val="475"/>
          <w:jc w:val="center"/>
        </w:trPr>
        <w:tc>
          <w:tcPr>
            <w:tcW w:w="242" w:type="pct"/>
            <w:vMerge/>
            <w:shd w:val="clear" w:color="auto" w:fill="auto"/>
          </w:tcPr>
          <w:p w14:paraId="6EBCA9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6BEEAF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548D560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коэффициента гармонических составляющих тока, %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BA09F87" w14:textId="77777777" w:rsidR="007B4C07" w:rsidRPr="007B4C07" w:rsidRDefault="007B4C07" w:rsidP="002D69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246" w:type="pct"/>
            <w:vMerge/>
            <w:shd w:val="clear" w:color="auto" w:fill="auto"/>
          </w:tcPr>
          <w:p w14:paraId="6C14CD9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520FC7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D833C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EAFF72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4375B0B" w14:textId="77777777" w:rsidTr="00E252A9">
        <w:trPr>
          <w:trHeight w:val="1116"/>
          <w:jc w:val="center"/>
        </w:trPr>
        <w:tc>
          <w:tcPr>
            <w:tcW w:w="242" w:type="pct"/>
            <w:vMerge/>
            <w:shd w:val="clear" w:color="auto" w:fill="auto"/>
          </w:tcPr>
          <w:p w14:paraId="0BA6B52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5800FB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F9E70E9" w14:textId="39811D2B" w:rsidR="007B4C07" w:rsidRPr="002030B5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коэффициента гармонических составляющих тока, %,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EA0CE2F" w14:textId="2A12E613" w:rsidR="007B4C07" w:rsidRPr="00E252A9" w:rsidRDefault="007B4C07" w:rsidP="00E252A9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±(0,001·n+0,1), где </w:t>
            </w:r>
            <w:r w:rsidRPr="007B4C07">
              <w:rPr>
                <w:sz w:val="20"/>
                <w:szCs w:val="20"/>
                <w:lang w:val="en-US"/>
              </w:rPr>
              <w:t>n</w:t>
            </w:r>
            <w:r w:rsidR="00E252A9">
              <w:rPr>
                <w:sz w:val="20"/>
                <w:szCs w:val="20"/>
              </w:rPr>
              <w:t>-номер гармоники</w:t>
            </w:r>
          </w:p>
        </w:tc>
        <w:tc>
          <w:tcPr>
            <w:tcW w:w="246" w:type="pct"/>
            <w:vMerge/>
            <w:shd w:val="clear" w:color="auto" w:fill="auto"/>
          </w:tcPr>
          <w:p w14:paraId="0B58E9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CFF7F2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0BE718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516513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C361F88" w14:textId="77777777" w:rsidTr="002D6908">
        <w:trPr>
          <w:trHeight w:val="568"/>
          <w:jc w:val="center"/>
        </w:trPr>
        <w:tc>
          <w:tcPr>
            <w:tcW w:w="242" w:type="pct"/>
            <w:vMerge/>
            <w:shd w:val="clear" w:color="auto" w:fill="auto"/>
          </w:tcPr>
          <w:p w14:paraId="5AAC6C3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3C0752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95B976A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коэффициента искажения синусоидальности напряжения или тока, %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9CC781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2858E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100</w:t>
            </w:r>
          </w:p>
        </w:tc>
        <w:tc>
          <w:tcPr>
            <w:tcW w:w="246" w:type="pct"/>
            <w:vMerge/>
            <w:shd w:val="clear" w:color="auto" w:fill="auto"/>
          </w:tcPr>
          <w:p w14:paraId="4AE89A5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87613C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4E1DC7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7D472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2E0C157" w14:textId="77777777" w:rsidTr="002D6908">
        <w:trPr>
          <w:trHeight w:val="964"/>
          <w:jc w:val="center"/>
        </w:trPr>
        <w:tc>
          <w:tcPr>
            <w:tcW w:w="242" w:type="pct"/>
            <w:vMerge/>
            <w:shd w:val="clear" w:color="auto" w:fill="auto"/>
          </w:tcPr>
          <w:p w14:paraId="636461C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D07B9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C6C00E3" w14:textId="0F892DD2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коэффициента искажения синусоидальности напряжения или тока, </w:t>
            </w: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% ,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66ADDC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B08EA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421C8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F2451B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F5F4A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5C536E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9D6DCC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31347C0" w14:textId="77777777" w:rsidTr="002D6908">
        <w:trPr>
          <w:trHeight w:val="950"/>
          <w:jc w:val="center"/>
        </w:trPr>
        <w:tc>
          <w:tcPr>
            <w:tcW w:w="242" w:type="pct"/>
            <w:vMerge/>
            <w:shd w:val="clear" w:color="auto" w:fill="auto"/>
          </w:tcPr>
          <w:p w14:paraId="13661AE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F2299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D6513C8" w14:textId="615655E1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коэффициента искажения синусоидальности напряжения или тока, %, </w:t>
            </w:r>
            <w:r w:rsidR="009853BB" w:rsidRPr="00944BA1">
              <w:rPr>
                <w:rFonts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F9F3863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A4313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A5B26D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5ECF21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E11731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E782AE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55BE135" w14:textId="77777777" w:rsidTr="002D6908">
        <w:trPr>
          <w:trHeight w:val="795"/>
          <w:jc w:val="center"/>
        </w:trPr>
        <w:tc>
          <w:tcPr>
            <w:tcW w:w="242" w:type="pct"/>
            <w:vMerge/>
            <w:shd w:val="clear" w:color="auto" w:fill="auto"/>
          </w:tcPr>
          <w:p w14:paraId="65B444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FAA36B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002F06A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угла фазового сдвига между гармоническими составляющими напряжения или тока, º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BCDE0B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33580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-360 до 0</w:t>
            </w:r>
          </w:p>
        </w:tc>
        <w:tc>
          <w:tcPr>
            <w:tcW w:w="246" w:type="pct"/>
            <w:vMerge/>
            <w:shd w:val="clear" w:color="auto" w:fill="auto"/>
          </w:tcPr>
          <w:p w14:paraId="00C5B6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BFED1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9C7AC2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C24A85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1C0CDC7" w14:textId="77777777" w:rsidTr="002D6908">
        <w:trPr>
          <w:trHeight w:val="962"/>
          <w:jc w:val="center"/>
        </w:trPr>
        <w:tc>
          <w:tcPr>
            <w:tcW w:w="242" w:type="pct"/>
            <w:vMerge/>
            <w:shd w:val="clear" w:color="auto" w:fill="auto"/>
          </w:tcPr>
          <w:p w14:paraId="10DB9DE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4454C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19E7DE8" w14:textId="3F2A0268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угла фазового сдвига между гармоническими составляющими напряжения или тока, º, </w:t>
            </w:r>
            <w:r w:rsidR="009853BB" w:rsidRPr="00944BA1">
              <w:rPr>
                <w:rFonts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F24E2A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18AC77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E9D0BB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9D8994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57CC1B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E202E3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3990E2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31CDECB" w14:textId="77777777" w:rsidTr="002D6908">
        <w:trPr>
          <w:trHeight w:val="1331"/>
          <w:jc w:val="center"/>
        </w:trPr>
        <w:tc>
          <w:tcPr>
            <w:tcW w:w="242" w:type="pct"/>
            <w:vMerge/>
            <w:shd w:val="clear" w:color="auto" w:fill="auto"/>
          </w:tcPr>
          <w:p w14:paraId="6CA31C7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886EA0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7ACCD366" w14:textId="6264BBBC" w:rsidR="002030B5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угла фазового сдвига между гармоническими составляющими напряжения или тока, º, не более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ED6ED7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±1,5·n, где </w:t>
            </w:r>
            <w:r w:rsidRPr="007B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-номер гармоники</w:t>
            </w:r>
          </w:p>
          <w:p w14:paraId="36618A9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570E5C7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CFEB92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31282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81EDD4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5A56D1B0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059BC2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393B1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shd w:val="clear" w:color="auto" w:fill="auto"/>
          </w:tcPr>
          <w:p w14:paraId="140429E8" w14:textId="77777777" w:rsidR="007B4C07" w:rsidRPr="007B4C07" w:rsidRDefault="007B4C07" w:rsidP="002030B5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Режим «Мощность и Энергия»</w:t>
            </w:r>
          </w:p>
        </w:tc>
        <w:tc>
          <w:tcPr>
            <w:tcW w:w="246" w:type="pct"/>
            <w:vMerge/>
            <w:shd w:val="clear" w:color="auto" w:fill="auto"/>
          </w:tcPr>
          <w:p w14:paraId="7EC853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6481F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7E9CC1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F47A37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284F186" w14:textId="77777777" w:rsidTr="002D6908">
        <w:trPr>
          <w:trHeight w:val="567"/>
          <w:jc w:val="center"/>
        </w:trPr>
        <w:tc>
          <w:tcPr>
            <w:tcW w:w="242" w:type="pct"/>
            <w:vMerge/>
            <w:shd w:val="clear" w:color="auto" w:fill="auto"/>
          </w:tcPr>
          <w:p w14:paraId="4FB7356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287F8B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55E92CC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Максимальный диапазон измерений мощности, МВт10)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8328D0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 до 20</w:t>
            </w:r>
          </w:p>
        </w:tc>
        <w:tc>
          <w:tcPr>
            <w:tcW w:w="246" w:type="pct"/>
            <w:vMerge/>
            <w:shd w:val="clear" w:color="auto" w:fill="auto"/>
          </w:tcPr>
          <w:p w14:paraId="5659153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28ED5D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CAF49B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BAACCF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F80004A" w14:textId="77777777" w:rsidTr="002D6908">
        <w:trPr>
          <w:trHeight w:val="525"/>
          <w:jc w:val="center"/>
        </w:trPr>
        <w:tc>
          <w:tcPr>
            <w:tcW w:w="242" w:type="pct"/>
            <w:vMerge/>
            <w:shd w:val="clear" w:color="auto" w:fill="auto"/>
          </w:tcPr>
          <w:p w14:paraId="01326F7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6EAA3D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29B20E7" w14:textId="2D627D19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мощности, Вт,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44A280E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BEF732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5C20B53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DD5057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03FF4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0A25AB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D8A8089" w14:textId="77777777" w:rsidTr="002D6908">
        <w:trPr>
          <w:trHeight w:val="776"/>
          <w:jc w:val="center"/>
        </w:trPr>
        <w:tc>
          <w:tcPr>
            <w:tcW w:w="242" w:type="pct"/>
            <w:vMerge/>
            <w:shd w:val="clear" w:color="auto" w:fill="auto"/>
          </w:tcPr>
          <w:p w14:paraId="6C980BD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00B4C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C74BF7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мощности, Вт, не более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5E32A60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±(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0,015·Pизм )+10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е.м.р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.)), где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Ризм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.- измеренное значение мощности, Вт;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е.м.р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.- единица младшего разряда, Вт</w:t>
            </w:r>
          </w:p>
        </w:tc>
        <w:tc>
          <w:tcPr>
            <w:tcW w:w="246" w:type="pct"/>
            <w:vMerge/>
            <w:shd w:val="clear" w:color="auto" w:fill="auto"/>
          </w:tcPr>
          <w:p w14:paraId="06DD8A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C136FF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0BBAC8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AD58C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CC10D20" w14:textId="77777777" w:rsidTr="002D6908">
        <w:trPr>
          <w:trHeight w:val="523"/>
          <w:jc w:val="center"/>
        </w:trPr>
        <w:tc>
          <w:tcPr>
            <w:tcW w:w="242" w:type="pct"/>
            <w:vMerge/>
            <w:shd w:val="clear" w:color="auto" w:fill="auto"/>
          </w:tcPr>
          <w:p w14:paraId="0571D7B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B6D806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2E442CB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Максимальный диапазон индикации энергии,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кВт·ч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9E328F4" w14:textId="385E55BE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200·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</m:oMath>
          </w:p>
        </w:tc>
        <w:tc>
          <w:tcPr>
            <w:tcW w:w="246" w:type="pct"/>
            <w:vMerge/>
            <w:shd w:val="clear" w:color="auto" w:fill="auto"/>
          </w:tcPr>
          <w:p w14:paraId="1AA716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70C4CA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DE60C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D7280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C7354E7" w14:textId="77777777" w:rsidTr="002D6908">
        <w:trPr>
          <w:trHeight w:val="546"/>
          <w:jc w:val="center"/>
        </w:trPr>
        <w:tc>
          <w:tcPr>
            <w:tcW w:w="242" w:type="pct"/>
            <w:vMerge/>
            <w:shd w:val="clear" w:color="auto" w:fill="auto"/>
          </w:tcPr>
          <w:p w14:paraId="15216F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EB5B00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B2E1AAF" w14:textId="77777777" w:rsidR="007B4C07" w:rsidRPr="007B4C07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коэффициента мощности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2C2A33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1</w:t>
            </w:r>
          </w:p>
        </w:tc>
        <w:tc>
          <w:tcPr>
            <w:tcW w:w="246" w:type="pct"/>
            <w:vMerge/>
            <w:shd w:val="clear" w:color="auto" w:fill="auto"/>
          </w:tcPr>
          <w:p w14:paraId="4FFD11B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A9D2F9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B37575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51FB51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29EBC98" w14:textId="77777777" w:rsidTr="002D6908">
        <w:trPr>
          <w:trHeight w:val="539"/>
          <w:jc w:val="center"/>
        </w:trPr>
        <w:tc>
          <w:tcPr>
            <w:tcW w:w="242" w:type="pct"/>
            <w:vMerge/>
            <w:shd w:val="clear" w:color="auto" w:fill="auto"/>
          </w:tcPr>
          <w:p w14:paraId="2F8CED1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C6FAC7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73395F9F" w14:textId="0EA71481" w:rsidR="007B4C07" w:rsidRPr="009853BB" w:rsidRDefault="007B4C07" w:rsidP="002030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коэффициента мощности,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B164EA5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1D401C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5D5446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50EFF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B77B74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ABF29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8C5A7A2" w14:textId="77777777" w:rsidTr="009853BB">
        <w:trPr>
          <w:trHeight w:val="956"/>
          <w:jc w:val="center"/>
        </w:trPr>
        <w:tc>
          <w:tcPr>
            <w:tcW w:w="242" w:type="pct"/>
            <w:vMerge/>
            <w:shd w:val="clear" w:color="auto" w:fill="auto"/>
          </w:tcPr>
          <w:p w14:paraId="1EB5D11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023FA5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3F488E70" w14:textId="269F457D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коэффициента мощности,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D8D318F" w14:textId="77777777" w:rsid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204AFF5" w14:textId="77777777" w:rsidR="009853BB" w:rsidRPr="007B4C07" w:rsidRDefault="009853BB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CB310BF" w14:textId="77777777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  <w:p w14:paraId="4C96220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36A4AB6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64F889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4381F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8246F1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30B33ED8" w14:textId="77777777" w:rsidTr="002D6908">
        <w:trPr>
          <w:trHeight w:val="270"/>
          <w:jc w:val="center"/>
        </w:trPr>
        <w:tc>
          <w:tcPr>
            <w:tcW w:w="242" w:type="pct"/>
            <w:vMerge/>
            <w:shd w:val="clear" w:color="auto" w:fill="auto"/>
          </w:tcPr>
          <w:p w14:paraId="11BCBE2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0D6CE6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shd w:val="clear" w:color="auto" w:fill="auto"/>
          </w:tcPr>
          <w:p w14:paraId="1BB849A4" w14:textId="77777777" w:rsidR="007B4C07" w:rsidRPr="007B4C07" w:rsidRDefault="007B4C07" w:rsidP="002030B5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Режим «</w:t>
            </w:r>
            <w:proofErr w:type="spellStart"/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Фликер</w:t>
            </w:r>
            <w:proofErr w:type="spellEnd"/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246" w:type="pct"/>
            <w:vMerge/>
            <w:shd w:val="clear" w:color="auto" w:fill="auto"/>
          </w:tcPr>
          <w:p w14:paraId="07EDC95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8528B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1BB35C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60BE09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31270BC" w14:textId="77777777" w:rsidTr="002D6908">
        <w:trPr>
          <w:trHeight w:val="567"/>
          <w:jc w:val="center"/>
        </w:trPr>
        <w:tc>
          <w:tcPr>
            <w:tcW w:w="242" w:type="pct"/>
            <w:vMerge/>
            <w:shd w:val="clear" w:color="auto" w:fill="auto"/>
          </w:tcPr>
          <w:p w14:paraId="677EBD5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432500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935EB53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дозы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фликера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491988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20</w:t>
            </w:r>
          </w:p>
        </w:tc>
        <w:tc>
          <w:tcPr>
            <w:tcW w:w="246" w:type="pct"/>
            <w:vMerge/>
            <w:shd w:val="clear" w:color="auto" w:fill="auto"/>
          </w:tcPr>
          <w:p w14:paraId="2094866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CF4C25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4D10BF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2C462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08B0DF5" w14:textId="77777777" w:rsidTr="002D6908">
        <w:trPr>
          <w:trHeight w:val="537"/>
          <w:jc w:val="center"/>
        </w:trPr>
        <w:tc>
          <w:tcPr>
            <w:tcW w:w="242" w:type="pct"/>
            <w:vMerge/>
            <w:shd w:val="clear" w:color="auto" w:fill="auto"/>
          </w:tcPr>
          <w:p w14:paraId="257BC7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89690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344944B" w14:textId="6E0A7A44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дозы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фликера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8F9FA67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908369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B23B57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3F4A7C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BD5ADE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F7D2F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4C4E053" w14:textId="77777777" w:rsidTr="002D6908">
        <w:trPr>
          <w:trHeight w:val="598"/>
          <w:jc w:val="center"/>
        </w:trPr>
        <w:tc>
          <w:tcPr>
            <w:tcW w:w="242" w:type="pct"/>
            <w:vMerge/>
            <w:shd w:val="clear" w:color="auto" w:fill="auto"/>
          </w:tcPr>
          <w:p w14:paraId="61A34A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060349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15CFA708" w14:textId="07F73ED9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относительной погрешности измерения дозы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фликера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, %,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 xml:space="preserve"> не более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ADCDD85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62AFD9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A4FBEF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05D97D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1960C7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468D52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29AAF6A7" w14:textId="77777777" w:rsidTr="002D6908">
        <w:trPr>
          <w:trHeight w:val="175"/>
          <w:jc w:val="center"/>
        </w:trPr>
        <w:tc>
          <w:tcPr>
            <w:tcW w:w="242" w:type="pct"/>
            <w:vMerge/>
            <w:shd w:val="clear" w:color="auto" w:fill="auto"/>
          </w:tcPr>
          <w:p w14:paraId="4FDEB6B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E14F0F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shd w:val="clear" w:color="auto" w:fill="auto"/>
          </w:tcPr>
          <w:p w14:paraId="746CDCB7" w14:textId="77777777" w:rsidR="007B4C07" w:rsidRPr="00D543B5" w:rsidRDefault="007B4C07" w:rsidP="00D543B5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i/>
                <w:sz w:val="20"/>
                <w:szCs w:val="20"/>
              </w:rPr>
              <w:t>Режим «</w:t>
            </w:r>
            <w:proofErr w:type="spellStart"/>
            <w:r w:rsidRPr="00D543B5">
              <w:rPr>
                <w:rFonts w:ascii="Times New Roman" w:hAnsi="Times New Roman" w:cs="Times New Roman"/>
                <w:i/>
                <w:sz w:val="20"/>
                <w:szCs w:val="20"/>
              </w:rPr>
              <w:t>Несимметрия</w:t>
            </w:r>
            <w:proofErr w:type="spellEnd"/>
            <w:r w:rsidRPr="00D543B5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246" w:type="pct"/>
            <w:vMerge/>
            <w:shd w:val="clear" w:color="auto" w:fill="auto"/>
          </w:tcPr>
          <w:p w14:paraId="0F5C400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1114DF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FE80AF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3FA701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319C526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1EC5256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C38DE3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CB20992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измерений коэффициента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несимметрии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напряжений, %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526103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5</w:t>
            </w:r>
          </w:p>
        </w:tc>
        <w:tc>
          <w:tcPr>
            <w:tcW w:w="246" w:type="pct"/>
            <w:vMerge/>
            <w:shd w:val="clear" w:color="auto" w:fill="auto"/>
          </w:tcPr>
          <w:p w14:paraId="3048D0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46B9D9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F88B91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B3173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8B70516" w14:textId="77777777" w:rsidTr="002D6908">
        <w:trPr>
          <w:trHeight w:val="267"/>
          <w:jc w:val="center"/>
        </w:trPr>
        <w:tc>
          <w:tcPr>
            <w:tcW w:w="242" w:type="pct"/>
            <w:vMerge/>
            <w:shd w:val="clear" w:color="auto" w:fill="auto"/>
          </w:tcPr>
          <w:p w14:paraId="1EAD23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33EEB7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FDBBD25" w14:textId="3332C07B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коэффициента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несимметрии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напряжений,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06108F7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5A1A0D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4A4C31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FDCC81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3F4A41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B481E1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0E98585" w14:textId="77777777" w:rsidTr="002D6908">
        <w:trPr>
          <w:trHeight w:val="842"/>
          <w:jc w:val="center"/>
        </w:trPr>
        <w:tc>
          <w:tcPr>
            <w:tcW w:w="242" w:type="pct"/>
            <w:vMerge/>
            <w:shd w:val="clear" w:color="auto" w:fill="auto"/>
          </w:tcPr>
          <w:p w14:paraId="504B07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972DD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6B9AC82" w14:textId="3D0F0A9F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коэффициента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несимметрии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напряжений,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754CFB0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BB092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7FDE7F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5D573C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8C788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9C90C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A191372" w14:textId="77777777" w:rsidTr="002D6908">
        <w:trPr>
          <w:trHeight w:val="570"/>
          <w:jc w:val="center"/>
        </w:trPr>
        <w:tc>
          <w:tcPr>
            <w:tcW w:w="242" w:type="pct"/>
            <w:vMerge/>
            <w:shd w:val="clear" w:color="auto" w:fill="auto"/>
          </w:tcPr>
          <w:p w14:paraId="69B404D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A2AE8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B1CBCEA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Диапазон измерений угла фазового сдвига между напряжениями основной частоты, º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88812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-360 до 0</w:t>
            </w:r>
          </w:p>
        </w:tc>
        <w:tc>
          <w:tcPr>
            <w:tcW w:w="246" w:type="pct"/>
            <w:vMerge/>
            <w:shd w:val="clear" w:color="auto" w:fill="auto"/>
          </w:tcPr>
          <w:p w14:paraId="5737F35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87FCB6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9AA934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FE1878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1007F1D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1F0BC83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20DC57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55D695C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коэффициента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несимметрии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токов, %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B9F9C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20</w:t>
            </w:r>
          </w:p>
        </w:tc>
        <w:tc>
          <w:tcPr>
            <w:tcW w:w="246" w:type="pct"/>
            <w:vMerge/>
            <w:shd w:val="clear" w:color="auto" w:fill="auto"/>
          </w:tcPr>
          <w:p w14:paraId="65550E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B242BA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5AC67B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2137F1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1F9A768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0B192D8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FF3DA5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90C72EB" w14:textId="05174ABC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коэффициента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несимметрии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токов,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DA176CA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656FFE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22A4C0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58257B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46AFD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779428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484C621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5198185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2EBDB5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D496DFF" w14:textId="699AC105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коэффициента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несимметрии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токов,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50D929F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4BEC67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5CF870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57B4D2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64B29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C8DBC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E81122B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14B194B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BA3EB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A963873" w14:textId="235FBC6E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угла фазового сдвига между напряжениями основной частоты, º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 xml:space="preserve">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0006885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AB6A0D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0B46235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CC781E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CCF299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27BB2A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EADBBBF" w14:textId="77777777" w:rsidTr="002D6908">
        <w:trPr>
          <w:trHeight w:val="931"/>
          <w:jc w:val="center"/>
        </w:trPr>
        <w:tc>
          <w:tcPr>
            <w:tcW w:w="242" w:type="pct"/>
            <w:vMerge/>
            <w:shd w:val="clear" w:color="auto" w:fill="auto"/>
          </w:tcPr>
          <w:p w14:paraId="38A2FE9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00DFA8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3515A80" w14:textId="2ACC9284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угла фазового сдвига между напряжениями основной частоты, </w:t>
            </w: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º ,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05FB6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7D590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8C8F0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2FCD62A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54E204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139BA9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EB8B2B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1679861" w14:textId="77777777" w:rsidTr="009853BB">
        <w:trPr>
          <w:trHeight w:val="546"/>
          <w:jc w:val="center"/>
        </w:trPr>
        <w:tc>
          <w:tcPr>
            <w:tcW w:w="242" w:type="pct"/>
            <w:vMerge/>
            <w:shd w:val="clear" w:color="auto" w:fill="auto"/>
          </w:tcPr>
          <w:p w14:paraId="6A088C5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4FCCC7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13D7395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измерений угла фазового сдвига между токами основной частоты, º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D88005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-360 до 0</w:t>
            </w:r>
          </w:p>
        </w:tc>
        <w:tc>
          <w:tcPr>
            <w:tcW w:w="246" w:type="pct"/>
            <w:vMerge/>
            <w:shd w:val="clear" w:color="auto" w:fill="auto"/>
          </w:tcPr>
          <w:p w14:paraId="25828C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C45DA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EEE634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A62F54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B25A37C" w14:textId="77777777" w:rsidTr="002D6908">
        <w:trPr>
          <w:trHeight w:val="588"/>
          <w:jc w:val="center"/>
        </w:trPr>
        <w:tc>
          <w:tcPr>
            <w:tcW w:w="242" w:type="pct"/>
            <w:vMerge/>
            <w:shd w:val="clear" w:color="auto" w:fill="auto"/>
          </w:tcPr>
          <w:p w14:paraId="1E4D8BF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FFE7A1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09D85AB" w14:textId="1878FAE1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при измерении угла фазового сдвига между токами основной частоты, º,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8AB057E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3FE76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4239A3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4DFE8D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CF4C7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5A44C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B9F4A38" w14:textId="77777777" w:rsidTr="002D6908">
        <w:trPr>
          <w:trHeight w:val="924"/>
          <w:jc w:val="center"/>
        </w:trPr>
        <w:tc>
          <w:tcPr>
            <w:tcW w:w="242" w:type="pct"/>
            <w:vMerge/>
            <w:shd w:val="clear" w:color="auto" w:fill="auto"/>
          </w:tcPr>
          <w:p w14:paraId="5DFDA6C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6F4459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41E59CB" w14:textId="743D45E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измерения угла фазового сдвига между токами основной частоты, º,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B679377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F912A74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F165F0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848AD4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72BF12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BD045A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00C1C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B37D703" w14:textId="77777777" w:rsidTr="002D6908">
        <w:trPr>
          <w:trHeight w:val="137"/>
          <w:jc w:val="center"/>
        </w:trPr>
        <w:tc>
          <w:tcPr>
            <w:tcW w:w="242" w:type="pct"/>
            <w:vMerge/>
            <w:shd w:val="clear" w:color="auto" w:fill="auto"/>
          </w:tcPr>
          <w:p w14:paraId="38EF1D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84541A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3F4CCEF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Напряжение питающей сети,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166ACD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90 до 264</w:t>
            </w:r>
          </w:p>
        </w:tc>
        <w:tc>
          <w:tcPr>
            <w:tcW w:w="246" w:type="pct"/>
            <w:vMerge/>
            <w:shd w:val="clear" w:color="auto" w:fill="auto"/>
          </w:tcPr>
          <w:p w14:paraId="5B00860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E23561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CA9E26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C60736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4F5A352" w14:textId="77777777" w:rsidTr="002D6908">
        <w:trPr>
          <w:trHeight w:val="90"/>
          <w:jc w:val="center"/>
        </w:trPr>
        <w:tc>
          <w:tcPr>
            <w:tcW w:w="242" w:type="pct"/>
            <w:vMerge/>
            <w:shd w:val="clear" w:color="auto" w:fill="auto"/>
          </w:tcPr>
          <w:p w14:paraId="1840687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9F406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19FC1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Рабочие условия применения:</w:t>
            </w:r>
          </w:p>
          <w:p w14:paraId="08E164A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- температура окружающего воздуха, 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</w:p>
          <w:p w14:paraId="49DFCD96" w14:textId="6DAFA9A6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относительная влажность воздуха,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2C5CF91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539B1" w14:textId="41BF61E9" w:rsidR="007B4C07" w:rsidRPr="007B4C07" w:rsidRDefault="00D543B5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 до +40</w:t>
            </w:r>
            <w:r w:rsidR="007B4C07"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14:paraId="2602FB37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6C447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38C9BF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4485F2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776F76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9FE89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5502206" w14:textId="77777777" w:rsidTr="002D6908">
        <w:trPr>
          <w:trHeight w:val="125"/>
          <w:jc w:val="center"/>
        </w:trPr>
        <w:tc>
          <w:tcPr>
            <w:tcW w:w="242" w:type="pct"/>
            <w:vMerge/>
            <w:shd w:val="clear" w:color="auto" w:fill="auto"/>
          </w:tcPr>
          <w:p w14:paraId="4E874E0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7C9B9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0ED14A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23E26AE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анализатор качества электроэнергии - 1шт.</w:t>
            </w:r>
          </w:p>
          <w:p w14:paraId="155EBD27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кабель питания – 1 шт.</w:t>
            </w:r>
          </w:p>
          <w:p w14:paraId="6E8B2FC5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-адаптер питания -1 шт.</w:t>
            </w:r>
          </w:p>
          <w:p w14:paraId="6CB49804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измерительные провода – 5 шт.</w:t>
            </w:r>
          </w:p>
          <w:p w14:paraId="6738D09B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зажимы «крокодил» - 5 шт.</w:t>
            </w:r>
          </w:p>
          <w:p w14:paraId="09A7AD98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ПО управления (CD-диск) – 1 шт.</w:t>
            </w:r>
          </w:p>
          <w:p w14:paraId="00BB4730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транспортная тканевая сумка-кейс – 1 шт.</w:t>
            </w:r>
          </w:p>
          <w:p w14:paraId="2BA69AEF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руководство по эксплуатации -1 экз.</w:t>
            </w:r>
          </w:p>
        </w:tc>
        <w:tc>
          <w:tcPr>
            <w:tcW w:w="246" w:type="pct"/>
            <w:vMerge/>
            <w:shd w:val="clear" w:color="auto" w:fill="auto"/>
          </w:tcPr>
          <w:p w14:paraId="319299E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026A7B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5FCFE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5BE019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80B4DAD" w14:textId="77777777" w:rsidTr="002D6908">
        <w:trPr>
          <w:trHeight w:val="488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5E36190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3770A62E" w14:textId="77777777" w:rsidR="00070AA3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Петля токовая</w:t>
            </w:r>
          </w:p>
          <w:p w14:paraId="5C6BA52B" w14:textId="77A3FAF0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14:paraId="28AC4B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74CE930F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измерения силы переменного тока,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3EC9FF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20 до 5000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17C2520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14D0A07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22A8E699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44A34E9A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5AAF4BC" w14:textId="77777777" w:rsidTr="002D6908">
        <w:trPr>
          <w:trHeight w:val="275"/>
          <w:jc w:val="center"/>
        </w:trPr>
        <w:tc>
          <w:tcPr>
            <w:tcW w:w="242" w:type="pct"/>
            <w:vMerge/>
            <w:shd w:val="clear" w:color="auto" w:fill="auto"/>
          </w:tcPr>
          <w:p w14:paraId="74AFB69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3FDC4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95EF15F" w14:textId="77777777" w:rsidR="007B4C07" w:rsidRPr="007B4C07" w:rsidRDefault="007B4C07" w:rsidP="00E31B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Коэффициент преобразования, мВ/А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A5E71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46" w:type="pct"/>
            <w:vMerge/>
            <w:shd w:val="clear" w:color="auto" w:fill="auto"/>
          </w:tcPr>
          <w:p w14:paraId="34303BA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96C5B77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CFDC51E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E7FBE0D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546F575" w14:textId="77777777" w:rsidTr="002D6908">
        <w:trPr>
          <w:trHeight w:val="250"/>
          <w:jc w:val="center"/>
        </w:trPr>
        <w:tc>
          <w:tcPr>
            <w:tcW w:w="242" w:type="pct"/>
            <w:vMerge/>
            <w:shd w:val="clear" w:color="auto" w:fill="auto"/>
          </w:tcPr>
          <w:p w14:paraId="0A7B751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D47AD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1E91EC5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измерений, А, 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74E16B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AA90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±0,03·Iизм</w:t>
            </w:r>
          </w:p>
        </w:tc>
        <w:tc>
          <w:tcPr>
            <w:tcW w:w="246" w:type="pct"/>
            <w:vMerge/>
            <w:shd w:val="clear" w:color="auto" w:fill="auto"/>
          </w:tcPr>
          <w:p w14:paraId="2EC338A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261209C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32CAE2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421F1D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DFD5269" w14:textId="77777777" w:rsidTr="002D6908">
        <w:trPr>
          <w:trHeight w:val="243"/>
          <w:jc w:val="center"/>
        </w:trPr>
        <w:tc>
          <w:tcPr>
            <w:tcW w:w="242" w:type="pct"/>
            <w:vMerge/>
            <w:shd w:val="clear" w:color="auto" w:fill="auto"/>
          </w:tcPr>
          <w:p w14:paraId="7E43601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9CB5E3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9E9BBBF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Тип коннектора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6D4538B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BNC</w:t>
            </w:r>
          </w:p>
        </w:tc>
        <w:tc>
          <w:tcPr>
            <w:tcW w:w="246" w:type="pct"/>
            <w:vMerge/>
            <w:shd w:val="clear" w:color="auto" w:fill="auto"/>
          </w:tcPr>
          <w:p w14:paraId="7A95EE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4E90A97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B481CD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8876A13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2F550CE" w14:textId="77777777" w:rsidTr="002D6908">
        <w:trPr>
          <w:trHeight w:val="267"/>
          <w:jc w:val="center"/>
        </w:trPr>
        <w:tc>
          <w:tcPr>
            <w:tcW w:w="242" w:type="pct"/>
            <w:vMerge/>
            <w:shd w:val="clear" w:color="auto" w:fill="auto"/>
          </w:tcPr>
          <w:p w14:paraId="7A4F7B8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643E8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6430D72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Диаметр петли, мм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5678FE7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6" w:type="pct"/>
            <w:vMerge/>
            <w:shd w:val="clear" w:color="auto" w:fill="auto"/>
          </w:tcPr>
          <w:p w14:paraId="0108615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98A367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6577AFA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515734D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900F810" w14:textId="77777777" w:rsidTr="002D6908">
        <w:trPr>
          <w:trHeight w:val="413"/>
          <w:jc w:val="center"/>
        </w:trPr>
        <w:tc>
          <w:tcPr>
            <w:tcW w:w="242" w:type="pct"/>
            <w:vMerge/>
            <w:shd w:val="clear" w:color="auto" w:fill="auto"/>
          </w:tcPr>
          <w:p w14:paraId="18299DA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F9270C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FFC7F77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Длина соединительного провода, 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4B2F2E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" w:type="pct"/>
            <w:vMerge/>
            <w:shd w:val="clear" w:color="auto" w:fill="auto"/>
          </w:tcPr>
          <w:p w14:paraId="301CD5A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D3CD2FC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17708A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E93D937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F91CC8A" w14:textId="77777777" w:rsidTr="002D6908">
        <w:trPr>
          <w:trHeight w:val="559"/>
          <w:jc w:val="center"/>
        </w:trPr>
        <w:tc>
          <w:tcPr>
            <w:tcW w:w="242" w:type="pct"/>
            <w:vMerge/>
            <w:shd w:val="clear" w:color="auto" w:fill="auto"/>
          </w:tcPr>
          <w:p w14:paraId="55393E0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00D5F9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C18336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7784483" w14:textId="68DECD49" w:rsidR="007B4C07" w:rsidRPr="007B4C07" w:rsidRDefault="007B4C07" w:rsidP="00070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анализатором качества электроэнергии </w:t>
            </w:r>
          </w:p>
        </w:tc>
        <w:tc>
          <w:tcPr>
            <w:tcW w:w="246" w:type="pct"/>
            <w:vMerge/>
            <w:shd w:val="clear" w:color="auto" w:fill="auto"/>
          </w:tcPr>
          <w:p w14:paraId="5BE956F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1BB1C6D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23E4662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A1EEDB3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25D8721" w14:textId="77777777" w:rsidTr="002D6908">
        <w:trPr>
          <w:trHeight w:val="488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37607BD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0B7A9E73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Переносной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задатчик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сигнала _______________</w:t>
            </w:r>
          </w:p>
          <w:p w14:paraId="7A1D6AF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559E0AC8" w14:textId="77777777" w:rsidR="007B4C07" w:rsidRPr="007B4C07" w:rsidRDefault="007B4C07" w:rsidP="00D543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Диапазон формируемых токов контура, мА</w:t>
            </w:r>
          </w:p>
          <w:p w14:paraId="2B106E34" w14:textId="77777777" w:rsidR="007B4C07" w:rsidRPr="007B4C07" w:rsidRDefault="007B4C07" w:rsidP="00D543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полный</w:t>
            </w:r>
          </w:p>
          <w:p w14:paraId="306088AC" w14:textId="77777777" w:rsidR="007B4C07" w:rsidRPr="007B4C07" w:rsidRDefault="007B4C07" w:rsidP="00D543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стандартный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26808C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25690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0,2 до 25 </w:t>
            </w:r>
          </w:p>
          <w:p w14:paraId="723BD863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4 до 20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7CE9357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19B4040C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2A0C0BAA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2B28414A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106BE61" w14:textId="77777777" w:rsidTr="002D6908">
        <w:trPr>
          <w:trHeight w:val="137"/>
          <w:jc w:val="center"/>
        </w:trPr>
        <w:tc>
          <w:tcPr>
            <w:tcW w:w="242" w:type="pct"/>
            <w:vMerge/>
            <w:shd w:val="clear" w:color="auto" w:fill="auto"/>
          </w:tcPr>
          <w:p w14:paraId="1915CF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4BD01B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1F8F660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напряжения постоянного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710694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A30581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 до 30 В</w:t>
            </w:r>
          </w:p>
        </w:tc>
        <w:tc>
          <w:tcPr>
            <w:tcW w:w="246" w:type="pct"/>
            <w:vMerge/>
            <w:shd w:val="clear" w:color="auto" w:fill="auto"/>
          </w:tcPr>
          <w:p w14:paraId="681721B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A7573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6D9DF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F5D801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A55CD58" w14:textId="77777777" w:rsidTr="002D6908">
        <w:trPr>
          <w:trHeight w:val="137"/>
          <w:jc w:val="center"/>
        </w:trPr>
        <w:tc>
          <w:tcPr>
            <w:tcW w:w="242" w:type="pct"/>
            <w:vMerge/>
            <w:shd w:val="clear" w:color="auto" w:fill="auto"/>
          </w:tcPr>
          <w:p w14:paraId="0AC25D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D8B49D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39D1E6A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силы постоянного тока, мА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DA4A9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0,2 до 25</w:t>
            </w:r>
          </w:p>
        </w:tc>
        <w:tc>
          <w:tcPr>
            <w:tcW w:w="246" w:type="pct"/>
            <w:vMerge/>
            <w:shd w:val="clear" w:color="auto" w:fill="auto"/>
          </w:tcPr>
          <w:p w14:paraId="3111953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A95AD0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B1AD34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F285BC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35BE58D" w14:textId="77777777" w:rsidTr="002D6908">
        <w:trPr>
          <w:trHeight w:val="469"/>
          <w:jc w:val="center"/>
        </w:trPr>
        <w:tc>
          <w:tcPr>
            <w:tcW w:w="242" w:type="pct"/>
            <w:vMerge/>
            <w:tcBorders>
              <w:bottom w:val="nil"/>
            </w:tcBorders>
            <w:shd w:val="clear" w:color="auto" w:fill="auto"/>
          </w:tcPr>
          <w:p w14:paraId="18B3599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tcBorders>
              <w:bottom w:val="nil"/>
            </w:tcBorders>
            <w:shd w:val="clear" w:color="auto" w:fill="auto"/>
          </w:tcPr>
          <w:p w14:paraId="3381180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A829488" w14:textId="070C338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основная погрешность, %,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E89321E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054ADE5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tcBorders>
              <w:bottom w:val="nil"/>
            </w:tcBorders>
            <w:shd w:val="clear" w:color="auto" w:fill="auto"/>
          </w:tcPr>
          <w:p w14:paraId="7BA013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nil"/>
            </w:tcBorders>
            <w:shd w:val="clear" w:color="auto" w:fill="auto"/>
          </w:tcPr>
          <w:p w14:paraId="4728DD3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5BC2FE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F87448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B30C306" w14:textId="77777777" w:rsidTr="002D6908">
        <w:trPr>
          <w:jc w:val="center"/>
        </w:trPr>
        <w:tc>
          <w:tcPr>
            <w:tcW w:w="242" w:type="pct"/>
            <w:tcBorders>
              <w:top w:val="nil"/>
              <w:bottom w:val="nil"/>
            </w:tcBorders>
            <w:shd w:val="clear" w:color="auto" w:fill="auto"/>
          </w:tcPr>
          <w:p w14:paraId="178220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bottom w:val="nil"/>
            </w:tcBorders>
            <w:shd w:val="clear" w:color="auto" w:fill="auto"/>
          </w:tcPr>
          <w:p w14:paraId="7618280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7C530D3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Формы токового сигнала в режиме функционального задания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2EEC7D4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прямоугольная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, пилообразная. треугольная,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косинусоидальная</w:t>
            </w:r>
            <w:proofErr w:type="spellEnd"/>
          </w:p>
        </w:tc>
        <w:tc>
          <w:tcPr>
            <w:tcW w:w="246" w:type="pct"/>
            <w:tcBorders>
              <w:top w:val="nil"/>
              <w:bottom w:val="nil"/>
            </w:tcBorders>
            <w:shd w:val="clear" w:color="auto" w:fill="auto"/>
          </w:tcPr>
          <w:p w14:paraId="1D74B3D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bottom w:val="nil"/>
            </w:tcBorders>
            <w:shd w:val="clear" w:color="auto" w:fill="auto"/>
          </w:tcPr>
          <w:p w14:paraId="2123C57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45BB4A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D2E7A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FE0AF51" w14:textId="77777777" w:rsidTr="002D6908">
        <w:trPr>
          <w:trHeight w:val="137"/>
          <w:jc w:val="center"/>
        </w:trPr>
        <w:tc>
          <w:tcPr>
            <w:tcW w:w="242" w:type="pct"/>
            <w:vMerge w:val="restart"/>
            <w:tcBorders>
              <w:top w:val="nil"/>
            </w:tcBorders>
            <w:shd w:val="clear" w:color="auto" w:fill="auto"/>
          </w:tcPr>
          <w:p w14:paraId="18B6C74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 w:val="restart"/>
            <w:tcBorders>
              <w:top w:val="nil"/>
            </w:tcBorders>
            <w:shd w:val="clear" w:color="auto" w:fill="auto"/>
          </w:tcPr>
          <w:p w14:paraId="3707994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9901242" w14:textId="7A217D02" w:rsidR="007B4C07" w:rsidRPr="009853BB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Входное сопротивление в режиме измерения напряжения, кОм, </w:t>
            </w:r>
            <w:r w:rsidR="009853BB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F32B69D" w14:textId="77777777" w:rsid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497C0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 w:val="restart"/>
            <w:tcBorders>
              <w:top w:val="nil"/>
            </w:tcBorders>
            <w:shd w:val="clear" w:color="auto" w:fill="auto"/>
          </w:tcPr>
          <w:p w14:paraId="4A8E7E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 w:val="restart"/>
            <w:tcBorders>
              <w:top w:val="nil"/>
            </w:tcBorders>
            <w:shd w:val="clear" w:color="auto" w:fill="auto"/>
          </w:tcPr>
          <w:p w14:paraId="5788DE7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8CAB9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433521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E02325A" w14:textId="77777777" w:rsidTr="002D6908">
        <w:trPr>
          <w:trHeight w:val="187"/>
          <w:jc w:val="center"/>
        </w:trPr>
        <w:tc>
          <w:tcPr>
            <w:tcW w:w="242" w:type="pct"/>
            <w:vMerge/>
            <w:shd w:val="clear" w:color="auto" w:fill="auto"/>
          </w:tcPr>
          <w:p w14:paraId="79B29F6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499F8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1D5942E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допустимое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внешнего питания контура,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9A275E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12 до 30</w:t>
            </w:r>
          </w:p>
        </w:tc>
        <w:tc>
          <w:tcPr>
            <w:tcW w:w="246" w:type="pct"/>
            <w:vMerge/>
            <w:shd w:val="clear" w:color="auto" w:fill="auto"/>
          </w:tcPr>
          <w:p w14:paraId="189162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C863F1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52DFE1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079717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5AD9AE2" w14:textId="77777777" w:rsidTr="002D6908">
        <w:trPr>
          <w:trHeight w:val="175"/>
          <w:jc w:val="center"/>
        </w:trPr>
        <w:tc>
          <w:tcPr>
            <w:tcW w:w="242" w:type="pct"/>
            <w:vMerge/>
            <w:shd w:val="clear" w:color="auto" w:fill="auto"/>
          </w:tcPr>
          <w:p w14:paraId="75527D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8B53DF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C172357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питания: </w:t>
            </w:r>
          </w:p>
          <w:p w14:paraId="7EB3AF1F" w14:textId="77777777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от элементов для автономного питания, В </w:t>
            </w:r>
          </w:p>
          <w:p w14:paraId="4E523564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от внешнего источника (сетевого адаптера питания), В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2D7245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9A878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3,6 до 4,8</w:t>
            </w:r>
          </w:p>
          <w:p w14:paraId="0F626B2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4,9 до 5,3</w:t>
            </w:r>
          </w:p>
        </w:tc>
        <w:tc>
          <w:tcPr>
            <w:tcW w:w="246" w:type="pct"/>
            <w:vMerge/>
            <w:shd w:val="clear" w:color="auto" w:fill="auto"/>
          </w:tcPr>
          <w:p w14:paraId="4DB496B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407FB5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14256A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9023B6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7F836EC" w14:textId="77777777" w:rsidTr="002D6908">
        <w:trPr>
          <w:trHeight w:val="150"/>
          <w:jc w:val="center"/>
        </w:trPr>
        <w:tc>
          <w:tcPr>
            <w:tcW w:w="242" w:type="pct"/>
            <w:vMerge/>
            <w:shd w:val="clear" w:color="auto" w:fill="auto"/>
          </w:tcPr>
          <w:p w14:paraId="201BC05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3AECD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4165525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Рабочие условия применения:</w:t>
            </w:r>
          </w:p>
          <w:p w14:paraId="27CD55B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– температура окружающего воздуха, 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</w:p>
          <w:p w14:paraId="0B5E2F31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– относительная влажность воздуха, %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0D864C6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EF57E" w14:textId="77777777" w:rsidR="007B4C07" w:rsidRPr="007B4C07" w:rsidRDefault="007B4C07" w:rsidP="00985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плюс 50</w:t>
            </w:r>
          </w:p>
          <w:p w14:paraId="4616E4F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</w:tc>
        <w:tc>
          <w:tcPr>
            <w:tcW w:w="246" w:type="pct"/>
            <w:vMerge/>
            <w:shd w:val="clear" w:color="auto" w:fill="auto"/>
          </w:tcPr>
          <w:p w14:paraId="775AB95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E85F24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3ABC74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009185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492245C" w14:textId="77777777" w:rsidTr="00E252A9">
        <w:trPr>
          <w:trHeight w:val="1671"/>
          <w:jc w:val="center"/>
        </w:trPr>
        <w:tc>
          <w:tcPr>
            <w:tcW w:w="242" w:type="pct"/>
            <w:vMerge/>
            <w:shd w:val="clear" w:color="auto" w:fill="auto"/>
          </w:tcPr>
          <w:p w14:paraId="185FC9B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DCB0E8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1F8699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1F6BF70" w14:textId="280C909E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калибратор токовой петли - 1 шт.   - адаптер питания - 1шт. </w:t>
            </w:r>
          </w:p>
          <w:p w14:paraId="421AE469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набор измерительных выводов (щупов) - 1шт.</w:t>
            </w:r>
          </w:p>
          <w:p w14:paraId="1CB956E1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паспорт - 1 экз.  </w:t>
            </w:r>
          </w:p>
          <w:p w14:paraId="0D46BB33" w14:textId="77777777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руководство по эксплуатации - 1 экз.  </w:t>
            </w:r>
          </w:p>
        </w:tc>
        <w:tc>
          <w:tcPr>
            <w:tcW w:w="246" w:type="pct"/>
            <w:vMerge/>
            <w:shd w:val="clear" w:color="auto" w:fill="auto"/>
          </w:tcPr>
          <w:p w14:paraId="6D88559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24949D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0A1B26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6465E0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7D3572B" w14:textId="77777777" w:rsidTr="002D6908">
        <w:trPr>
          <w:trHeight w:val="213"/>
          <w:jc w:val="center"/>
        </w:trPr>
        <w:tc>
          <w:tcPr>
            <w:tcW w:w="242" w:type="pct"/>
            <w:vMerge w:val="restart"/>
            <w:tcBorders>
              <w:top w:val="nil"/>
            </w:tcBorders>
            <w:shd w:val="clear" w:color="auto" w:fill="auto"/>
          </w:tcPr>
          <w:p w14:paraId="0589B3E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17" w:type="pct"/>
            <w:vMerge w:val="restart"/>
            <w:tcBorders>
              <w:top w:val="nil"/>
            </w:tcBorders>
            <w:shd w:val="clear" w:color="auto" w:fill="auto"/>
          </w:tcPr>
          <w:p w14:paraId="0EC6FCD6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Осциллограф-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</w:t>
            </w:r>
          </w:p>
          <w:p w14:paraId="02DE4A6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24D90EC9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каналов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61905C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" w:type="pct"/>
            <w:vMerge w:val="restart"/>
            <w:tcBorders>
              <w:top w:val="nil"/>
            </w:tcBorders>
            <w:shd w:val="clear" w:color="auto" w:fill="auto"/>
          </w:tcPr>
          <w:p w14:paraId="7900263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tcBorders>
              <w:top w:val="nil"/>
            </w:tcBorders>
            <w:shd w:val="clear" w:color="auto" w:fill="auto"/>
          </w:tcPr>
          <w:p w14:paraId="15C80F23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vMerge w:val="restart"/>
            <w:tcBorders>
              <w:top w:val="nil"/>
            </w:tcBorders>
            <w:shd w:val="clear" w:color="auto" w:fill="auto"/>
          </w:tcPr>
          <w:p w14:paraId="36F979DF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tcBorders>
              <w:top w:val="nil"/>
            </w:tcBorders>
            <w:shd w:val="clear" w:color="auto" w:fill="auto"/>
          </w:tcPr>
          <w:p w14:paraId="1BC536C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944BEA4" w14:textId="77777777" w:rsidTr="002D6908">
        <w:trPr>
          <w:trHeight w:val="426"/>
          <w:jc w:val="center"/>
        </w:trPr>
        <w:tc>
          <w:tcPr>
            <w:tcW w:w="242" w:type="pct"/>
            <w:vMerge/>
            <w:shd w:val="clear" w:color="auto" w:fill="auto"/>
          </w:tcPr>
          <w:p w14:paraId="01C3F58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5AED4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F1CC18D" w14:textId="0EC58808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Полоса пропускания, МГц, </w:t>
            </w:r>
            <w:r w:rsidR="009853BB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D39FBA9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478808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0DE67CF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E5456E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497F4C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4973E7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7936752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4D5257C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AFDF14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B1D893C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Входное сопротивление,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72679DF" w14:textId="5559B464" w:rsidR="007B4C07" w:rsidRPr="00D543B5" w:rsidRDefault="007B4C07" w:rsidP="007D6B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3B5">
              <w:rPr>
                <w:rFonts w:ascii="Times New Roman" w:hAnsi="Times New Roman" w:cs="Times New Roman"/>
                <w:sz w:val="18"/>
                <w:szCs w:val="18"/>
              </w:rPr>
              <w:t>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6</m:t>
                  </m:r>
                </m:sup>
              </m:sSup>
            </m:oMath>
          </w:p>
        </w:tc>
        <w:tc>
          <w:tcPr>
            <w:tcW w:w="246" w:type="pct"/>
            <w:vMerge/>
            <w:shd w:val="clear" w:color="auto" w:fill="auto"/>
          </w:tcPr>
          <w:p w14:paraId="0A1E26E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1C6F29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85544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A39698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8AA4651" w14:textId="77777777" w:rsidTr="002D6908">
        <w:trPr>
          <w:trHeight w:val="233"/>
          <w:jc w:val="center"/>
        </w:trPr>
        <w:tc>
          <w:tcPr>
            <w:tcW w:w="242" w:type="pct"/>
            <w:vMerge/>
            <w:shd w:val="clear" w:color="auto" w:fill="auto"/>
          </w:tcPr>
          <w:p w14:paraId="0CEF7C8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A87E77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AC74CBF" w14:textId="4B006469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Время нарастания переходной характеристики,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AD7FBAD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ADEEFD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25A3FC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F22209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B49183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E33149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1B23FF9" w14:textId="77777777" w:rsidTr="002D6908">
        <w:trPr>
          <w:trHeight w:val="513"/>
          <w:jc w:val="center"/>
        </w:trPr>
        <w:tc>
          <w:tcPr>
            <w:tcW w:w="242" w:type="pct"/>
            <w:vMerge/>
            <w:shd w:val="clear" w:color="auto" w:fill="auto"/>
          </w:tcPr>
          <w:p w14:paraId="47585A4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38B5EB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4BE1416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установки значений коэффициента развертки, с/дел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B1555E6" w14:textId="2B41A428" w:rsidR="007B4C07" w:rsidRPr="00D543B5" w:rsidRDefault="007B4C07" w:rsidP="007D6B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3B5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D543B5">
              <w:rPr>
                <w:rFonts w:ascii="Times New Roman" w:hAnsi="Times New Roman" w:cs="Times New Roman"/>
                <w:sz w:val="18"/>
                <w:szCs w:val="18"/>
              </w:rPr>
              <w:t xml:space="preserve">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-9</m:t>
                  </m:r>
                </m:sup>
              </m:sSup>
            </m:oMath>
            <w:r w:rsidRPr="00D543B5">
              <w:rPr>
                <w:rFonts w:ascii="Times New Roman" w:hAnsi="Times New Roman" w:cs="Times New Roman"/>
                <w:sz w:val="18"/>
                <w:szCs w:val="18"/>
              </w:rPr>
              <w:t xml:space="preserve">до 1·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3</m:t>
                  </m:r>
                </m:sup>
              </m:sSup>
            </m:oMath>
          </w:p>
        </w:tc>
        <w:tc>
          <w:tcPr>
            <w:tcW w:w="246" w:type="pct"/>
            <w:vMerge/>
            <w:shd w:val="clear" w:color="auto" w:fill="auto"/>
          </w:tcPr>
          <w:p w14:paraId="7C8D447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287DF3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18A5EE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467804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9EF5CEC" w14:textId="77777777" w:rsidTr="002D6908">
        <w:trPr>
          <w:trHeight w:val="547"/>
          <w:jc w:val="center"/>
        </w:trPr>
        <w:tc>
          <w:tcPr>
            <w:tcW w:w="242" w:type="pct"/>
            <w:vMerge/>
            <w:shd w:val="clear" w:color="auto" w:fill="auto"/>
          </w:tcPr>
          <w:p w14:paraId="6E4D153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E34A09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400F1F4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установки коэффициентов отклонения, В/дел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BAEEAD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0,01 до 10</w:t>
            </w:r>
          </w:p>
        </w:tc>
        <w:tc>
          <w:tcPr>
            <w:tcW w:w="246" w:type="pct"/>
            <w:vMerge/>
            <w:shd w:val="clear" w:color="auto" w:fill="auto"/>
          </w:tcPr>
          <w:p w14:paraId="6074C87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B3AA50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3DA527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99B67F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A0B70CD" w14:textId="77777777" w:rsidTr="002D6908">
        <w:trPr>
          <w:trHeight w:val="150"/>
          <w:jc w:val="center"/>
        </w:trPr>
        <w:tc>
          <w:tcPr>
            <w:tcW w:w="242" w:type="pct"/>
            <w:vMerge/>
            <w:shd w:val="clear" w:color="auto" w:fill="auto"/>
          </w:tcPr>
          <w:p w14:paraId="0ECC917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8F46F5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46168C1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значений коэффициента отклонения (KО), В/дел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7FC7468" w14:textId="061689ED" w:rsidR="007B4C07" w:rsidRPr="00D543B5" w:rsidRDefault="007B4C07" w:rsidP="007D6B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3B5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D543B5">
              <w:rPr>
                <w:rFonts w:ascii="Times New Roman" w:hAnsi="Times New Roman" w:cs="Times New Roman"/>
                <w:sz w:val="18"/>
                <w:szCs w:val="18"/>
              </w:rPr>
              <w:t xml:space="preserve">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-2</m:t>
                  </m:r>
                </m:sup>
              </m:sSup>
            </m:oMath>
            <w:r w:rsidRPr="00D543B5">
              <w:rPr>
                <w:rFonts w:ascii="Times New Roman" w:hAnsi="Times New Roman" w:cs="Times New Roman"/>
                <w:sz w:val="18"/>
                <w:szCs w:val="18"/>
              </w:rPr>
              <w:t xml:space="preserve"> до 10</w:t>
            </w:r>
          </w:p>
        </w:tc>
        <w:tc>
          <w:tcPr>
            <w:tcW w:w="246" w:type="pct"/>
            <w:vMerge/>
            <w:shd w:val="clear" w:color="auto" w:fill="auto"/>
          </w:tcPr>
          <w:p w14:paraId="4B0A67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92E18B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877CC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6E27E1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7717F7E" w14:textId="77777777" w:rsidTr="002D6908">
        <w:trPr>
          <w:trHeight w:val="137"/>
          <w:jc w:val="center"/>
        </w:trPr>
        <w:tc>
          <w:tcPr>
            <w:tcW w:w="242" w:type="pct"/>
            <w:vMerge/>
            <w:shd w:val="clear" w:color="auto" w:fill="auto"/>
          </w:tcPr>
          <w:p w14:paraId="73F3306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394C7A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0DBBD1E5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Тип входного разъема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9700692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BNC</w:t>
            </w:r>
          </w:p>
        </w:tc>
        <w:tc>
          <w:tcPr>
            <w:tcW w:w="246" w:type="pct"/>
            <w:vMerge/>
            <w:shd w:val="clear" w:color="auto" w:fill="auto"/>
          </w:tcPr>
          <w:p w14:paraId="59B8FAB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876F2B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649D46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9658A2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07" w:rsidRPr="007B4C07" w14:paraId="194680A4" w14:textId="77777777" w:rsidTr="002D6908">
        <w:trPr>
          <w:trHeight w:val="113"/>
          <w:jc w:val="center"/>
        </w:trPr>
        <w:tc>
          <w:tcPr>
            <w:tcW w:w="242" w:type="pct"/>
            <w:vMerge/>
            <w:shd w:val="clear" w:color="auto" w:fill="auto"/>
          </w:tcPr>
          <w:p w14:paraId="7834B44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8F4E7C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pct"/>
            <w:gridSpan w:val="3"/>
            <w:shd w:val="clear" w:color="auto" w:fill="auto"/>
          </w:tcPr>
          <w:p w14:paraId="066C8AFF" w14:textId="77777777" w:rsidR="007B4C07" w:rsidRPr="007B4C07" w:rsidRDefault="007B4C07" w:rsidP="00D543B5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Режим </w:t>
            </w:r>
            <w:proofErr w:type="spellStart"/>
            <w:r w:rsidRPr="007B4C07">
              <w:rPr>
                <w:rFonts w:ascii="Times New Roman" w:hAnsi="Times New Roman" w:cs="Times New Roman"/>
                <w:i/>
                <w:sz w:val="20"/>
                <w:szCs w:val="20"/>
              </w:rPr>
              <w:t>мультиметра</w:t>
            </w:r>
            <w:proofErr w:type="spellEnd"/>
          </w:p>
        </w:tc>
        <w:tc>
          <w:tcPr>
            <w:tcW w:w="246" w:type="pct"/>
            <w:vMerge/>
            <w:shd w:val="clear" w:color="auto" w:fill="auto"/>
          </w:tcPr>
          <w:p w14:paraId="0D1D19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07A4E4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F19FE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34215A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454E652" w14:textId="77777777" w:rsidTr="002D6908">
        <w:trPr>
          <w:trHeight w:val="403"/>
          <w:jc w:val="center"/>
        </w:trPr>
        <w:tc>
          <w:tcPr>
            <w:tcW w:w="242" w:type="pct"/>
            <w:vMerge/>
            <w:shd w:val="clear" w:color="auto" w:fill="auto"/>
          </w:tcPr>
          <w:p w14:paraId="40C1D18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690BAA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9558DDB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напряжения постоянного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C34603E" w14:textId="77777777" w:rsidR="00D543B5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 w:rsidR="00D543B5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422FE7B2" w14:textId="4728878F" w:rsidR="00D543B5" w:rsidRPr="007B4C07" w:rsidRDefault="00D543B5" w:rsidP="00D54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2D8690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34262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4BC2A8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1B7D43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2AF4EC7" w14:textId="77777777" w:rsidTr="002D6908">
        <w:trPr>
          <w:trHeight w:val="113"/>
          <w:jc w:val="center"/>
        </w:trPr>
        <w:tc>
          <w:tcPr>
            <w:tcW w:w="242" w:type="pct"/>
            <w:vMerge/>
            <w:shd w:val="clear" w:color="auto" w:fill="auto"/>
          </w:tcPr>
          <w:p w14:paraId="2814B54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D7C18D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CD125ED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напряжения переменного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5B13966" w14:textId="77777777" w:rsidR="00D543B5" w:rsidRDefault="00D543B5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5EA8D5AE" w14:textId="1AF3C1F1" w:rsidR="007B4C07" w:rsidRPr="007B4C07" w:rsidRDefault="00D543B5" w:rsidP="00D54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0E1A53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2F7717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9C8F88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DF387D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FF0249B" w14:textId="77777777" w:rsidTr="002D6908">
        <w:trPr>
          <w:trHeight w:val="251"/>
          <w:jc w:val="center"/>
        </w:trPr>
        <w:tc>
          <w:tcPr>
            <w:tcW w:w="242" w:type="pct"/>
            <w:vMerge/>
            <w:shd w:val="clear" w:color="auto" w:fill="auto"/>
          </w:tcPr>
          <w:p w14:paraId="1A6DCB9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128022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6E84A2B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силы в режиме переменного и постоянного тока,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BF0EEB5" w14:textId="77777777" w:rsidR="00D543B5" w:rsidRDefault="00D543B5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48723AF3" w14:textId="45028FAA" w:rsidR="007B4C07" w:rsidRPr="007B4C07" w:rsidRDefault="00D543B5" w:rsidP="00D54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14C4DD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7545CC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A78D07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7E1E3E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8F0A98A" w14:textId="77777777" w:rsidTr="002D6908">
        <w:trPr>
          <w:trHeight w:val="624"/>
          <w:jc w:val="center"/>
        </w:trPr>
        <w:tc>
          <w:tcPr>
            <w:tcW w:w="242" w:type="pct"/>
            <w:vMerge/>
            <w:shd w:val="clear" w:color="auto" w:fill="auto"/>
          </w:tcPr>
          <w:p w14:paraId="0AB8F71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4EB402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00A3254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измерений электрического сопротивления,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B9A8F90" w14:textId="77777777" w:rsidR="00D543B5" w:rsidRDefault="00D543B5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22397FAF" w14:textId="43824FEB" w:rsidR="007B4C07" w:rsidRPr="007B4C07" w:rsidRDefault="00D543B5" w:rsidP="00D543B5">
            <w:pPr>
              <w:pStyle w:val="a5"/>
              <w:rPr>
                <w:sz w:val="20"/>
                <w:szCs w:val="20"/>
              </w:rPr>
            </w:pPr>
            <w:r w:rsidRPr="00D543B5">
              <w:rPr>
                <w:sz w:val="14"/>
                <w:szCs w:val="14"/>
              </w:rPr>
              <w:t xml:space="preserve">              </w:t>
            </w:r>
            <w:r>
              <w:rPr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2E414C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2FDB9E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AD0F7A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DB9B8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91F5A5B" w14:textId="77777777" w:rsidTr="00E252A9">
        <w:trPr>
          <w:trHeight w:val="491"/>
          <w:jc w:val="center"/>
        </w:trPr>
        <w:tc>
          <w:tcPr>
            <w:tcW w:w="242" w:type="pct"/>
            <w:vMerge/>
            <w:shd w:val="clear" w:color="auto" w:fill="auto"/>
          </w:tcPr>
          <w:p w14:paraId="13A4D1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4FC4DF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E4865D5" w14:textId="77777777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 питания постоянного тока от адаптера постоянного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47AAE7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" w:type="pct"/>
            <w:vMerge/>
            <w:shd w:val="clear" w:color="auto" w:fill="auto"/>
          </w:tcPr>
          <w:p w14:paraId="5183802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CD7C3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C70874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402C3D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DBB6112" w14:textId="77777777" w:rsidTr="002D6908">
        <w:trPr>
          <w:trHeight w:val="563"/>
          <w:jc w:val="center"/>
        </w:trPr>
        <w:tc>
          <w:tcPr>
            <w:tcW w:w="242" w:type="pct"/>
            <w:vMerge/>
            <w:shd w:val="clear" w:color="auto" w:fill="auto"/>
          </w:tcPr>
          <w:p w14:paraId="02DA33B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7FDF6F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4F7A677" w14:textId="6918F140" w:rsidR="007B4C07" w:rsidRPr="007B4C07" w:rsidRDefault="007B4C07" w:rsidP="00D543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Габаритные размеры (ширина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глубина), мм,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BB9FA11" w14:textId="355F1CAF" w:rsidR="007B4C07" w:rsidRPr="00E252A9" w:rsidRDefault="00E252A9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72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                 </w:t>
            </w:r>
          </w:p>
          <w:p w14:paraId="48BB166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C578D2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5CDF80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9B080C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34A200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60E129A" w14:textId="77777777" w:rsidTr="002D6908">
        <w:trPr>
          <w:trHeight w:val="126"/>
          <w:jc w:val="center"/>
        </w:trPr>
        <w:tc>
          <w:tcPr>
            <w:tcW w:w="242" w:type="pct"/>
            <w:vMerge/>
            <w:shd w:val="clear" w:color="auto" w:fill="auto"/>
          </w:tcPr>
          <w:p w14:paraId="0887AFA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86B6C4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C25668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1DB7CF2" w14:textId="0514C93B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осциллограф-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– 1 шт.</w:t>
            </w:r>
          </w:p>
          <w:p w14:paraId="4C552E53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адаптер питания – 1 шт. </w:t>
            </w:r>
          </w:p>
          <w:p w14:paraId="7ADEFAE5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USB-кабель – 1 шт.</w:t>
            </w:r>
          </w:p>
          <w:p w14:paraId="574C0DBD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пассивный щуп – 1 шт. </w:t>
            </w:r>
          </w:p>
          <w:p w14:paraId="1BB7F0E4" w14:textId="095E0B13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ка</w:t>
            </w:r>
            <w:r w:rsidR="007D6B17">
              <w:rPr>
                <w:rFonts w:ascii="Times New Roman" w:hAnsi="Times New Roman" w:cs="Times New Roman"/>
                <w:sz w:val="20"/>
                <w:szCs w:val="20"/>
              </w:rPr>
              <w:t>бель с зажимом</w:t>
            </w:r>
            <w:proofErr w:type="gramStart"/>
            <w:r w:rsidR="007D6B17">
              <w:rPr>
                <w:rFonts w:ascii="Times New Roman" w:hAnsi="Times New Roman" w:cs="Times New Roman"/>
                <w:sz w:val="20"/>
                <w:szCs w:val="20"/>
              </w:rPr>
              <w:t>-«</w:t>
            </w:r>
            <w:proofErr w:type="gramEnd"/>
            <w:r w:rsidR="007D6B17">
              <w:rPr>
                <w:rFonts w:ascii="Times New Roman" w:hAnsi="Times New Roman" w:cs="Times New Roman"/>
                <w:sz w:val="20"/>
                <w:szCs w:val="20"/>
              </w:rPr>
              <w:t>крокодилом» - 1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шт. </w:t>
            </w:r>
          </w:p>
          <w:p w14:paraId="7AA11D83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набор щупов к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мультиметру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(один красный и один черный) – 1 шт. </w:t>
            </w:r>
          </w:p>
          <w:p w14:paraId="11F61DC2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 для регулировки щупов – 1 шт. </w:t>
            </w:r>
          </w:p>
          <w:p w14:paraId="29E055FF" w14:textId="77777777" w:rsidR="007B4C07" w:rsidRPr="007B4C07" w:rsidRDefault="007B4C07" w:rsidP="00070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сумка для переноски – 1 шт.</w:t>
            </w:r>
          </w:p>
          <w:p w14:paraId="1E4FEC29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руководство по эксплуатации – 1 экз.</w:t>
            </w:r>
          </w:p>
          <w:p w14:paraId="7B23902C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гарантийный талон – 1 экз.</w:t>
            </w:r>
          </w:p>
        </w:tc>
        <w:tc>
          <w:tcPr>
            <w:tcW w:w="246" w:type="pct"/>
            <w:vMerge/>
            <w:shd w:val="clear" w:color="auto" w:fill="auto"/>
          </w:tcPr>
          <w:p w14:paraId="1E5ED96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7C804B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F6A8DD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5D0606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B9793C8" w14:textId="77777777" w:rsidTr="00E252A9">
        <w:trPr>
          <w:trHeight w:val="528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04EC5B9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7CEC0DAC" w14:textId="77777777" w:rsidR="009853BB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Миллиомметр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 переносной</w:t>
            </w:r>
          </w:p>
          <w:p w14:paraId="7A835C51" w14:textId="06D56F22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</w:t>
            </w:r>
          </w:p>
          <w:p w14:paraId="1C7977C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7AF5CE5B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измерения сопротивлений,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2FA85ED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0,00001 до 30 000</w:t>
            </w:r>
          </w:p>
          <w:p w14:paraId="1FF09B28" w14:textId="77777777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(7 пределов)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6C7D210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1767E42E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07A970D6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0A5A771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77FC9F1" w14:textId="77777777" w:rsidTr="002D6908">
        <w:trPr>
          <w:trHeight w:val="301"/>
          <w:jc w:val="center"/>
        </w:trPr>
        <w:tc>
          <w:tcPr>
            <w:tcW w:w="242" w:type="pct"/>
            <w:vMerge/>
            <w:shd w:val="clear" w:color="auto" w:fill="auto"/>
          </w:tcPr>
          <w:p w14:paraId="110D451D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5211AC3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shd w:val="clear" w:color="auto" w:fill="auto"/>
          </w:tcPr>
          <w:p w14:paraId="220C91A5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Разрешение на </w:t>
            </w: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пределе  измерений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73C2282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100 мОм</w:t>
            </w:r>
          </w:p>
          <w:p w14:paraId="3904BE94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1000 мОм</w:t>
            </w:r>
          </w:p>
          <w:p w14:paraId="060FF615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 Ом</w:t>
            </w:r>
          </w:p>
          <w:p w14:paraId="2D602D97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100 Ом</w:t>
            </w:r>
          </w:p>
          <w:p w14:paraId="5DC1C8E7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1000 Ом</w:t>
            </w:r>
          </w:p>
          <w:p w14:paraId="6E4537F5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 кОм</w:t>
            </w:r>
          </w:p>
          <w:p w14:paraId="70809D60" w14:textId="77777777" w:rsidR="007B4C07" w:rsidRPr="007B4C07" w:rsidRDefault="007B4C07" w:rsidP="007B4C07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/>
              <w:contextualSpacing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30 кОм</w:t>
            </w:r>
          </w:p>
        </w:tc>
        <w:tc>
          <w:tcPr>
            <w:tcW w:w="11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250F5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035007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0,01 мОм</w:t>
            </w:r>
          </w:p>
          <w:p w14:paraId="5921F87B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 0,1 мОм</w:t>
            </w:r>
          </w:p>
          <w:p w14:paraId="07465BA8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0,001 Ом</w:t>
            </w:r>
          </w:p>
          <w:p w14:paraId="3136EEC2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0,01 Ом</w:t>
            </w:r>
          </w:p>
          <w:p w14:paraId="23726132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0,1 Ом</w:t>
            </w:r>
          </w:p>
          <w:p w14:paraId="76077109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0,001 кОм</w:t>
            </w:r>
          </w:p>
          <w:p w14:paraId="1688571D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более  0,01 кОм</w:t>
            </w:r>
          </w:p>
        </w:tc>
        <w:tc>
          <w:tcPr>
            <w:tcW w:w="246" w:type="pct"/>
            <w:vMerge/>
            <w:shd w:val="clear" w:color="auto" w:fill="auto"/>
          </w:tcPr>
          <w:p w14:paraId="0782BC4B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D7E4B09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1115E2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256D040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AA91EEA" w14:textId="77777777" w:rsidTr="002D6908">
        <w:trPr>
          <w:trHeight w:val="396"/>
          <w:jc w:val="center"/>
        </w:trPr>
        <w:tc>
          <w:tcPr>
            <w:tcW w:w="242" w:type="pct"/>
            <w:vMerge/>
            <w:shd w:val="clear" w:color="auto" w:fill="auto"/>
          </w:tcPr>
          <w:p w14:paraId="5C73003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2DC0A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bottom w:val="nil"/>
            </w:tcBorders>
            <w:shd w:val="clear" w:color="auto" w:fill="auto"/>
          </w:tcPr>
          <w:p w14:paraId="0E881C1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Пределы допускаемой абсолютной погрешности измерений:</w:t>
            </w:r>
          </w:p>
          <w:p w14:paraId="16AB4055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пределе 100 мОм, не более</w:t>
            </w:r>
          </w:p>
        </w:tc>
        <w:tc>
          <w:tcPr>
            <w:tcW w:w="1118" w:type="pct"/>
            <w:gridSpan w:val="2"/>
            <w:tcBorders>
              <w:bottom w:val="nil"/>
            </w:tcBorders>
            <w:shd w:val="clear" w:color="auto" w:fill="auto"/>
          </w:tcPr>
          <w:p w14:paraId="42CFAE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D7722A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(1,0·10-2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Rизм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+ 10r)</w:t>
            </w:r>
          </w:p>
          <w:p w14:paraId="2F43A01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5062066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B9C41A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490AD1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D4E29E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3F6EA96" w14:textId="77777777" w:rsidTr="002D6908">
        <w:trPr>
          <w:trHeight w:val="1268"/>
          <w:jc w:val="center"/>
        </w:trPr>
        <w:tc>
          <w:tcPr>
            <w:tcW w:w="242" w:type="pct"/>
            <w:vMerge/>
            <w:shd w:val="clear" w:color="auto" w:fill="auto"/>
          </w:tcPr>
          <w:p w14:paraId="1513B4C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009F70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tcBorders>
              <w:top w:val="nil"/>
            </w:tcBorders>
            <w:shd w:val="clear" w:color="auto" w:fill="auto"/>
          </w:tcPr>
          <w:p w14:paraId="09559F42" w14:textId="77777777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пределах 1000 мОм,10 Ом,</w:t>
            </w:r>
          </w:p>
          <w:p w14:paraId="34CB5BC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100 Ом, 1000 Ом,10 кОм, 30 кОм, не более</w:t>
            </w:r>
          </w:p>
        </w:tc>
        <w:tc>
          <w:tcPr>
            <w:tcW w:w="1118" w:type="pct"/>
            <w:gridSpan w:val="2"/>
            <w:tcBorders>
              <w:top w:val="nil"/>
            </w:tcBorders>
            <w:shd w:val="clear" w:color="auto" w:fill="auto"/>
          </w:tcPr>
          <w:p w14:paraId="788DA37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(0,2·10-2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Rизм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+ 5r),</w:t>
            </w:r>
          </w:p>
          <w:p w14:paraId="6CC5A7FB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proofErr w:type="gramStart"/>
            <w:r w:rsidRPr="007B4C07">
              <w:rPr>
                <w:sz w:val="20"/>
                <w:szCs w:val="20"/>
              </w:rPr>
              <w:t>где</w:t>
            </w:r>
            <w:proofErr w:type="gramEnd"/>
            <w:r w:rsidRPr="007B4C07">
              <w:rPr>
                <w:sz w:val="20"/>
                <w:szCs w:val="20"/>
              </w:rPr>
              <w:t xml:space="preserve"> </w:t>
            </w:r>
            <w:r w:rsidRPr="007B4C07">
              <w:rPr>
                <w:sz w:val="20"/>
                <w:szCs w:val="20"/>
                <w:lang w:val="en-US"/>
              </w:rPr>
              <w:t>R</w:t>
            </w:r>
            <w:r w:rsidRPr="007B4C07">
              <w:rPr>
                <w:sz w:val="20"/>
                <w:szCs w:val="20"/>
              </w:rPr>
              <w:t>изм. – измеренное значение сопротивления,</w:t>
            </w:r>
          </w:p>
          <w:p w14:paraId="75CA4396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Ом (мОм, кОм);   </w:t>
            </w:r>
          </w:p>
          <w:p w14:paraId="6B8FD7FC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proofErr w:type="gramStart"/>
            <w:r w:rsidRPr="007B4C07">
              <w:rPr>
                <w:sz w:val="20"/>
                <w:szCs w:val="20"/>
              </w:rPr>
              <w:t>r</w:t>
            </w:r>
            <w:proofErr w:type="gramEnd"/>
            <w:r w:rsidRPr="007B4C07">
              <w:rPr>
                <w:sz w:val="20"/>
                <w:szCs w:val="20"/>
              </w:rPr>
              <w:t xml:space="preserve"> – разрешение на текущем пределе измерений, Ом (мОм, кОм)</w:t>
            </w:r>
          </w:p>
        </w:tc>
        <w:tc>
          <w:tcPr>
            <w:tcW w:w="246" w:type="pct"/>
            <w:vMerge/>
            <w:shd w:val="clear" w:color="auto" w:fill="auto"/>
          </w:tcPr>
          <w:p w14:paraId="085DE08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47C3A6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CD8FE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BB684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632CA53" w14:textId="77777777" w:rsidTr="002D6908">
        <w:trPr>
          <w:trHeight w:val="673"/>
          <w:jc w:val="center"/>
        </w:trPr>
        <w:tc>
          <w:tcPr>
            <w:tcW w:w="242" w:type="pct"/>
            <w:vMerge/>
            <w:shd w:val="clear" w:color="auto" w:fill="auto"/>
          </w:tcPr>
          <w:p w14:paraId="029229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C58798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939F9A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  <w:t>Схема измерения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02C019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  <w:t>четырёхпроводная</w:t>
            </w:r>
            <w:proofErr w:type="gramEnd"/>
            <w:r w:rsidRPr="007B4C07">
              <w:rPr>
                <w:rFonts w:ascii="Times New Roman" w:hAnsi="Times New Roman"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  <w:t xml:space="preserve"> с компенсацией сопротивления соединительных проводов</w:t>
            </w:r>
          </w:p>
        </w:tc>
        <w:tc>
          <w:tcPr>
            <w:tcW w:w="246" w:type="pct"/>
            <w:vMerge/>
            <w:shd w:val="clear" w:color="auto" w:fill="auto"/>
          </w:tcPr>
          <w:p w14:paraId="2346E4D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1C5C8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BB518E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D88DA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92B5E6B" w14:textId="77777777" w:rsidTr="002D6908">
        <w:trPr>
          <w:trHeight w:val="372"/>
          <w:jc w:val="center"/>
        </w:trPr>
        <w:tc>
          <w:tcPr>
            <w:tcW w:w="242" w:type="pct"/>
            <w:vMerge/>
            <w:shd w:val="clear" w:color="auto" w:fill="auto"/>
          </w:tcPr>
          <w:p w14:paraId="65888E9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2D433A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61CDF829" w14:textId="77777777" w:rsidR="007B4C07" w:rsidRPr="007B4C07" w:rsidRDefault="007B4C07" w:rsidP="007D6B17">
            <w:pPr>
              <w:spacing w:before="100" w:beforeAutospacing="1" w:after="0"/>
              <w:rPr>
                <w:rFonts w:ascii="Times New Roman" w:hAnsi="Times New Roman"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Дисплей 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5B63814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color w:val="202020"/>
                <w:spacing w:val="8"/>
                <w:sz w:val="20"/>
                <w:szCs w:val="20"/>
                <w:shd w:val="clear" w:color="auto" w:fill="F9F9F9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ЖКИ с подсветкой</w:t>
            </w:r>
          </w:p>
        </w:tc>
        <w:tc>
          <w:tcPr>
            <w:tcW w:w="246" w:type="pct"/>
            <w:vMerge/>
            <w:shd w:val="clear" w:color="auto" w:fill="auto"/>
          </w:tcPr>
          <w:p w14:paraId="2A9222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33F43D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D19F78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838E16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C822A23" w14:textId="77777777" w:rsidTr="002D6908">
        <w:trPr>
          <w:trHeight w:val="372"/>
          <w:jc w:val="center"/>
        </w:trPr>
        <w:tc>
          <w:tcPr>
            <w:tcW w:w="242" w:type="pct"/>
            <w:vMerge/>
            <w:shd w:val="clear" w:color="auto" w:fill="auto"/>
          </w:tcPr>
          <w:p w14:paraId="6FD205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723A59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D9524C4" w14:textId="77777777" w:rsidR="007B4C07" w:rsidRPr="007B4C07" w:rsidRDefault="007B4C07" w:rsidP="007D6B1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разрядов дисплея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DB05DE7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" w:type="pct"/>
            <w:vMerge/>
            <w:shd w:val="clear" w:color="auto" w:fill="auto"/>
          </w:tcPr>
          <w:p w14:paraId="320F339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C3A3AE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0F2D27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E7FEBB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DF225EC" w14:textId="77777777" w:rsidTr="002D6908">
        <w:trPr>
          <w:trHeight w:val="401"/>
          <w:jc w:val="center"/>
        </w:trPr>
        <w:tc>
          <w:tcPr>
            <w:tcW w:w="242" w:type="pct"/>
            <w:vMerge/>
            <w:shd w:val="clear" w:color="auto" w:fill="auto"/>
          </w:tcPr>
          <w:p w14:paraId="6897612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276BFE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0ABE2BE" w14:textId="0162575C" w:rsidR="007B4C07" w:rsidRPr="007B4C07" w:rsidRDefault="007B4C07" w:rsidP="009853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дисплея, мм, 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9853BB">
              <w:rPr>
                <w:rFonts w:ascii="Times New Roman" w:hAnsi="Times New Roman" w:cs="Times New Roman"/>
                <w:sz w:val="20"/>
                <w:szCs w:val="20"/>
              </w:rPr>
              <w:t>мен</w:t>
            </w:r>
            <w:r w:rsidR="009853BB" w:rsidRPr="009853BB"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D268238" w14:textId="7F757E36" w:rsidR="007B4C07" w:rsidRPr="007D6B17" w:rsidRDefault="007D6B1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6B17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proofErr w:type="gramStart"/>
            <w:r w:rsidRPr="007D6B1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</w:p>
          <w:p w14:paraId="195E671A" w14:textId="77777777" w:rsidR="007B4C07" w:rsidRPr="007B4C07" w:rsidRDefault="007B4C07" w:rsidP="007D6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55A6123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F164D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5AFDE4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6EF85E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D1C889D" w14:textId="77777777" w:rsidTr="002D6908">
        <w:trPr>
          <w:trHeight w:val="113"/>
          <w:jc w:val="center"/>
        </w:trPr>
        <w:tc>
          <w:tcPr>
            <w:tcW w:w="242" w:type="pct"/>
            <w:vMerge/>
            <w:shd w:val="clear" w:color="auto" w:fill="auto"/>
          </w:tcPr>
          <w:p w14:paraId="2DA5B19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899D18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009122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Питание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70AF6CF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литиевый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аккумулятор </w:t>
            </w:r>
          </w:p>
        </w:tc>
        <w:tc>
          <w:tcPr>
            <w:tcW w:w="246" w:type="pct"/>
            <w:vMerge/>
            <w:shd w:val="clear" w:color="auto" w:fill="auto"/>
          </w:tcPr>
          <w:p w14:paraId="4AAB07F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E5E55D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411012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B656D3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4029F02" w14:textId="77777777" w:rsidTr="002D6908">
        <w:trPr>
          <w:trHeight w:val="175"/>
          <w:jc w:val="center"/>
        </w:trPr>
        <w:tc>
          <w:tcPr>
            <w:tcW w:w="242" w:type="pct"/>
            <w:vMerge/>
            <w:shd w:val="clear" w:color="auto" w:fill="auto"/>
          </w:tcPr>
          <w:p w14:paraId="0AB1C58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0F2B0D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97807A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CCB0ED9" w14:textId="456AA7FE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миллиомметр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 переносной– 1 шт.</w:t>
            </w:r>
          </w:p>
          <w:p w14:paraId="450591F8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руководство по эксплуатации – 1 экз.</w:t>
            </w:r>
          </w:p>
          <w:p w14:paraId="01BDA9B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измерительные провода – 1 комплект</w:t>
            </w:r>
          </w:p>
          <w:p w14:paraId="64259EE9" w14:textId="77777777" w:rsidR="007B4C07" w:rsidRPr="007B4C07" w:rsidRDefault="007B4C07" w:rsidP="00070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упаковка – 1 шт.</w:t>
            </w:r>
          </w:p>
        </w:tc>
        <w:tc>
          <w:tcPr>
            <w:tcW w:w="246" w:type="pct"/>
            <w:vMerge/>
            <w:shd w:val="clear" w:color="auto" w:fill="auto"/>
          </w:tcPr>
          <w:p w14:paraId="124E360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D7B6BC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2E39FB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1722BA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D4FFA03" w14:textId="77777777" w:rsidTr="009853BB">
        <w:trPr>
          <w:trHeight w:val="490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139ADFA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3783C26B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proofErr w:type="spellStart"/>
            <w:r w:rsidRPr="007B4C07">
              <w:rPr>
                <w:sz w:val="20"/>
                <w:szCs w:val="20"/>
              </w:rPr>
              <w:t>Тераомметр</w:t>
            </w:r>
            <w:proofErr w:type="spellEnd"/>
          </w:p>
          <w:p w14:paraId="1D77485F" w14:textId="74FD4BA4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14:paraId="04202C99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(</w:t>
            </w:r>
            <w:proofErr w:type="gramStart"/>
            <w:r w:rsidRPr="007B4C07">
              <w:rPr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615B9304" w14:textId="77777777" w:rsidR="007B4C07" w:rsidRPr="007B4C07" w:rsidRDefault="007B4C07" w:rsidP="007D6B17">
            <w:pPr>
              <w:tabs>
                <w:tab w:val="left" w:pos="42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Диапазон измерений электрического сопротивления,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123EB74" w14:textId="68B642C8" w:rsidR="007B4C07" w:rsidRPr="007D6B1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От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 xml:space="preserve">  до 1·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13</m:t>
                  </m:r>
                </m:sup>
              </m:sSup>
            </m:oMath>
          </w:p>
        </w:tc>
        <w:tc>
          <w:tcPr>
            <w:tcW w:w="246" w:type="pct"/>
            <w:vMerge w:val="restart"/>
            <w:shd w:val="clear" w:color="auto" w:fill="auto"/>
          </w:tcPr>
          <w:p w14:paraId="2A0C834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3D1609B9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117FD580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702E5A6D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9C4CA18" w14:textId="77777777" w:rsidTr="002D6908">
        <w:trPr>
          <w:trHeight w:val="201"/>
          <w:jc w:val="center"/>
        </w:trPr>
        <w:tc>
          <w:tcPr>
            <w:tcW w:w="242" w:type="pct"/>
            <w:vMerge/>
            <w:shd w:val="clear" w:color="auto" w:fill="auto"/>
          </w:tcPr>
          <w:p w14:paraId="40372D0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FC6C9D2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8394F30" w14:textId="1C7A586A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Выходное напряжение,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99FAC5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1 до1000</w:t>
            </w:r>
          </w:p>
        </w:tc>
        <w:tc>
          <w:tcPr>
            <w:tcW w:w="246" w:type="pct"/>
            <w:vMerge/>
            <w:shd w:val="clear" w:color="auto" w:fill="auto"/>
          </w:tcPr>
          <w:p w14:paraId="3DA47A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9F781C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7398A8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584267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FAF1721" w14:textId="77777777" w:rsidTr="002D6908">
        <w:trPr>
          <w:trHeight w:val="689"/>
          <w:jc w:val="center"/>
        </w:trPr>
        <w:tc>
          <w:tcPr>
            <w:tcW w:w="242" w:type="pct"/>
            <w:vMerge/>
            <w:shd w:val="clear" w:color="auto" w:fill="auto"/>
          </w:tcPr>
          <w:p w14:paraId="1D89E84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EA0419C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501CD65" w14:textId="04DF6650" w:rsidR="007B4C07" w:rsidRPr="009853BB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color w:val="202020"/>
                <w:spacing w:val="8"/>
                <w:sz w:val="20"/>
                <w:szCs w:val="20"/>
              </w:rPr>
              <w:t xml:space="preserve"> </w:t>
            </w:r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Пределы допускаемой относительной погрешности измерений электрического сопротивления, %, </w:t>
            </w:r>
            <w:r w:rsidR="009853BB" w:rsidRPr="009853BB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не более</w:t>
            </w:r>
          </w:p>
          <w:p w14:paraId="61317FB8" w14:textId="489DF361" w:rsidR="007B4C07" w:rsidRPr="007D6B1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-в диапазоне от 1·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 xml:space="preserve">5 </m:t>
                  </m:r>
                </m:sup>
              </m:sSup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 xml:space="preserve"> Ом</m:t>
              </m:r>
            </m:oMath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до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1·10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7</m:t>
                  </m:r>
                </m:sup>
              </m:sSup>
            </m:oMath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Ом           </w:t>
            </w:r>
          </w:p>
          <w:p w14:paraId="42FDA291" w14:textId="77777777" w:rsidR="007B4C07" w:rsidRPr="007D6B17" w:rsidRDefault="007B4C07" w:rsidP="002D6908">
            <w:pPr>
              <w:spacing w:after="0" w:line="240" w:lineRule="auto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-в диапазоне от </w:t>
            </w:r>
          </w:p>
          <w:p w14:paraId="17525DA9" w14:textId="47A168F3" w:rsidR="007B4C07" w:rsidRPr="007D6B17" w:rsidRDefault="004164E8" w:rsidP="002D6908">
            <w:pPr>
              <w:spacing w:line="240" w:lineRule="auto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1·10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7</m:t>
                  </m:r>
                </m:sup>
              </m:sSup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 xml:space="preserve"> Ом до 1·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sup>
              </m:sSup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 xml:space="preserve"> Ом</m:t>
              </m:r>
            </m:oMath>
            <w:r w:rsidR="007B4C07"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      </w:t>
            </w:r>
          </w:p>
          <w:p w14:paraId="4DDFCCB9" w14:textId="77777777" w:rsidR="007B4C07" w:rsidRPr="007D6B17" w:rsidRDefault="007B4C07" w:rsidP="002D6908">
            <w:pPr>
              <w:spacing w:after="0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-в диапазоне от </w:t>
            </w:r>
          </w:p>
          <w:p w14:paraId="1DBDB51E" w14:textId="60773C0E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m:oMath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>1·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sup>
              </m:sSup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 xml:space="preserve"> Ом до 1·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8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pacing w:val="8"/>
                      <w:sz w:val="20"/>
                      <w:szCs w:val="20"/>
                    </w:rPr>
                    <m:t>13</m:t>
                  </m:r>
                </m:sup>
              </m:sSup>
              <m:r>
                <w:rPr>
                  <w:rFonts w:ascii="Cambria Math" w:hAnsi="Cambria Math" w:cs="Times New Roman"/>
                  <w:spacing w:val="8"/>
                  <w:sz w:val="20"/>
                  <w:szCs w:val="20"/>
                </w:rPr>
                <m:t xml:space="preserve"> Ом</m:t>
              </m:r>
            </m:oMath>
            <w:r w:rsidRPr="007D6B17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   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1DA068F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2109DE7C" w14:textId="77777777" w:rsidR="007B4C07" w:rsidRPr="007B4C0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</w:p>
          <w:p w14:paraId="12A8F6B1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70CAE41" w14:textId="77777777" w:rsidR="007B4C07" w:rsidRPr="007B4C0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  <w:p w14:paraId="3C85D82B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5C2BA77" w14:textId="77777777" w:rsidR="007B4C07" w:rsidRPr="007B4C07" w:rsidRDefault="007B4C07" w:rsidP="007D6B17">
            <w:pPr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  <w:p w14:paraId="4A78670F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8167FC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6231645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BE23B8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112D4E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A7D9AF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A41D662" w14:textId="77777777" w:rsidTr="002D6908">
        <w:trPr>
          <w:trHeight w:val="1565"/>
          <w:jc w:val="center"/>
        </w:trPr>
        <w:tc>
          <w:tcPr>
            <w:tcW w:w="242" w:type="pct"/>
            <w:vMerge/>
            <w:shd w:val="clear" w:color="auto" w:fill="auto"/>
          </w:tcPr>
          <w:p w14:paraId="1B170A3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DEF5617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1C68B18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Параметры электрического питания: </w:t>
            </w:r>
          </w:p>
          <w:p w14:paraId="78D2F048" w14:textId="77777777" w:rsidR="007B4C07" w:rsidRPr="007B4C07" w:rsidRDefault="007B4C07" w:rsidP="002D6908">
            <w:pPr>
              <w:tabs>
                <w:tab w:val="left" w:pos="426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>- напряжение переменного тока, В   220±42</w:t>
            </w:r>
          </w:p>
          <w:p w14:paraId="4F58EED2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pacing w:val="8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номинальная частота переменного тока, </w:t>
            </w: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Гц  50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/60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1CEC116" w14:textId="77777777" w:rsidR="007B4C07" w:rsidRPr="007B4C07" w:rsidRDefault="007B4C07" w:rsidP="007D6B1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B42A11" w14:textId="77777777" w:rsidR="007B4C07" w:rsidRPr="007B4C07" w:rsidRDefault="007B4C07" w:rsidP="007D6B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>220±42</w:t>
            </w:r>
          </w:p>
          <w:p w14:paraId="2A3BE3F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50/60</w:t>
            </w:r>
          </w:p>
        </w:tc>
        <w:tc>
          <w:tcPr>
            <w:tcW w:w="246" w:type="pct"/>
            <w:vMerge/>
            <w:shd w:val="clear" w:color="auto" w:fill="auto"/>
          </w:tcPr>
          <w:p w14:paraId="56A4FD5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2984D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7D844C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ED346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09E65A0" w14:textId="77777777" w:rsidTr="002D6908">
        <w:trPr>
          <w:trHeight w:val="1512"/>
          <w:jc w:val="center"/>
        </w:trPr>
        <w:tc>
          <w:tcPr>
            <w:tcW w:w="242" w:type="pct"/>
            <w:vMerge/>
            <w:shd w:val="clear" w:color="auto" w:fill="auto"/>
          </w:tcPr>
          <w:p w14:paraId="5ACA411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C2F36B8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5A52E8E4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Условия эксплуатации: </w:t>
            </w:r>
          </w:p>
          <w:p w14:paraId="39BD4793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температура окружающего воздуха, °C </w:t>
            </w:r>
          </w:p>
          <w:p w14:paraId="2D6F9697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>- относительная влажность воздуха, %</w:t>
            </w:r>
          </w:p>
          <w:p w14:paraId="2CF0DD92" w14:textId="77777777" w:rsidR="007B4C07" w:rsidRPr="007B4C07" w:rsidRDefault="007B4C07" w:rsidP="007D6B1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-атмосферное давление, кПа            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F710527" w14:textId="77777777" w:rsidR="007B4C07" w:rsidRPr="007B4C07" w:rsidRDefault="007B4C07" w:rsidP="007D6B1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DF7E37" w14:textId="77777777" w:rsidR="007B4C07" w:rsidRPr="007B4C07" w:rsidRDefault="007B4C07" w:rsidP="007D6B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+15 до +25</w:t>
            </w:r>
          </w:p>
          <w:p w14:paraId="04EE6A72" w14:textId="77777777" w:rsidR="007B4C07" w:rsidRPr="007B4C07" w:rsidRDefault="007B4C07" w:rsidP="007D6B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75 до 98</w:t>
            </w:r>
          </w:p>
          <w:p w14:paraId="49764DA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84 до 107</w:t>
            </w:r>
          </w:p>
        </w:tc>
        <w:tc>
          <w:tcPr>
            <w:tcW w:w="246" w:type="pct"/>
            <w:vMerge/>
            <w:shd w:val="clear" w:color="auto" w:fill="auto"/>
          </w:tcPr>
          <w:p w14:paraId="5A8E39B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D48FBD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3F2698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5C84F7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83F0511" w14:textId="77777777" w:rsidTr="002D6908">
        <w:trPr>
          <w:trHeight w:val="1990"/>
          <w:jc w:val="center"/>
        </w:trPr>
        <w:tc>
          <w:tcPr>
            <w:tcW w:w="242" w:type="pct"/>
            <w:vMerge/>
            <w:shd w:val="clear" w:color="auto" w:fill="auto"/>
          </w:tcPr>
          <w:p w14:paraId="57AD5E3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104AC44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B517FCD" w14:textId="77777777" w:rsidR="007B4C07" w:rsidRPr="007B4C07" w:rsidRDefault="007B4C07" w:rsidP="007D6B17">
            <w:pPr>
              <w:tabs>
                <w:tab w:val="left" w:pos="426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Комплектность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A09FCF" w14:textId="77777777" w:rsidR="007B4C07" w:rsidRPr="007B4C07" w:rsidRDefault="007B4C07" w:rsidP="007D6B17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gridSpan w:val="2"/>
            <w:shd w:val="clear" w:color="auto" w:fill="auto"/>
          </w:tcPr>
          <w:p w14:paraId="4D1F94DA" w14:textId="2EEA68DA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- </w:t>
            </w:r>
            <w:proofErr w:type="spellStart"/>
            <w:r w:rsidRPr="007B4C07">
              <w:rPr>
                <w:sz w:val="20"/>
                <w:szCs w:val="20"/>
              </w:rPr>
              <w:t>тераомметр</w:t>
            </w:r>
            <w:proofErr w:type="spellEnd"/>
            <w:r w:rsidRPr="007B4C07">
              <w:rPr>
                <w:sz w:val="20"/>
                <w:szCs w:val="20"/>
              </w:rPr>
              <w:t xml:space="preserve"> </w:t>
            </w:r>
            <w:r w:rsidR="00C67B63">
              <w:rPr>
                <w:sz w:val="20"/>
                <w:szCs w:val="20"/>
              </w:rPr>
              <w:t xml:space="preserve">- </w:t>
            </w:r>
            <w:r w:rsidRPr="007B4C07">
              <w:rPr>
                <w:sz w:val="20"/>
                <w:szCs w:val="20"/>
              </w:rPr>
              <w:t>1шт.</w:t>
            </w:r>
          </w:p>
          <w:p w14:paraId="4F9E4211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кабель питания – 1 шт.</w:t>
            </w:r>
          </w:p>
          <w:p w14:paraId="05595BF9" w14:textId="1CA89EFA" w:rsidR="007B4C07" w:rsidRPr="007B4C07" w:rsidRDefault="007D6B17" w:rsidP="007D6B17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B4C07" w:rsidRPr="007B4C07">
              <w:rPr>
                <w:sz w:val="20"/>
                <w:szCs w:val="20"/>
              </w:rPr>
              <w:t>кабель измерительный - 1 шт.</w:t>
            </w:r>
          </w:p>
          <w:p w14:paraId="502A121C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-кабель измерительный экранированный – 1 шт.</w:t>
            </w:r>
          </w:p>
          <w:p w14:paraId="79058DEA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вставка плавкая – 1 шт.</w:t>
            </w:r>
          </w:p>
          <w:p w14:paraId="707FE02F" w14:textId="7860EBCD" w:rsidR="007B4C07" w:rsidRPr="007B4C07" w:rsidRDefault="007B4C07" w:rsidP="00070AA3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 руководство по эксплуатаци</w:t>
            </w:r>
            <w:r w:rsidR="00070AA3">
              <w:rPr>
                <w:sz w:val="20"/>
                <w:szCs w:val="20"/>
              </w:rPr>
              <w:t>и (с методикой поверки) – 1экз.</w:t>
            </w:r>
          </w:p>
        </w:tc>
        <w:tc>
          <w:tcPr>
            <w:tcW w:w="246" w:type="pct"/>
            <w:vMerge/>
            <w:shd w:val="clear" w:color="auto" w:fill="auto"/>
          </w:tcPr>
          <w:p w14:paraId="74C86B8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7D0F43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63630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7E0703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4EA6B64" w14:textId="77777777" w:rsidTr="002D6908">
        <w:trPr>
          <w:trHeight w:val="559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04B2316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431DCFD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Клещи токоизмерительные </w:t>
            </w:r>
          </w:p>
          <w:p w14:paraId="69BAAD36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14:paraId="3993EF7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7B56BC4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Диапазон измерений силы переменного тока, А       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5CD7090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498239B9" w14:textId="65643753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23ED5C2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63F4235F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27FDD4FF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4FE0FA2D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3B3DF9C" w14:textId="77777777" w:rsidTr="002D6908">
        <w:trPr>
          <w:trHeight w:val="680"/>
          <w:jc w:val="center"/>
        </w:trPr>
        <w:tc>
          <w:tcPr>
            <w:tcW w:w="242" w:type="pct"/>
            <w:vMerge/>
            <w:shd w:val="clear" w:color="auto" w:fill="auto"/>
          </w:tcPr>
          <w:p w14:paraId="3026830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07DFAD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C0BD1C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Диапазон измерений напряжения  в режиме переменного и постоянного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A39DFA1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3C7BC5CA" w14:textId="7944F861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735FB1F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93A69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0EA823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F91494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4C49E47" w14:textId="77777777" w:rsidTr="002D6908">
        <w:trPr>
          <w:trHeight w:val="535"/>
          <w:jc w:val="center"/>
        </w:trPr>
        <w:tc>
          <w:tcPr>
            <w:tcW w:w="242" w:type="pct"/>
            <w:vMerge/>
            <w:shd w:val="clear" w:color="auto" w:fill="auto"/>
          </w:tcPr>
          <w:p w14:paraId="369648D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E74A8B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C7A0539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Диапазон измерений электрического сопротивления,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38B2B0B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102715C8" w14:textId="7CFF20DB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67B445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1FA922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4C5D15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3FDA5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88B8EC7" w14:textId="77777777" w:rsidTr="002D6908">
        <w:trPr>
          <w:trHeight w:val="288"/>
          <w:jc w:val="center"/>
        </w:trPr>
        <w:tc>
          <w:tcPr>
            <w:tcW w:w="242" w:type="pct"/>
            <w:vMerge/>
            <w:shd w:val="clear" w:color="auto" w:fill="auto"/>
          </w:tcPr>
          <w:p w14:paraId="25F8DDC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75FE9A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59468A8" w14:textId="2A47C3C0" w:rsidR="007B4C07" w:rsidRPr="006B51CB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B4C07">
              <w:rPr>
                <w:sz w:val="20"/>
                <w:szCs w:val="20"/>
              </w:rPr>
              <w:t xml:space="preserve">Диаметр захвата, мм, </w:t>
            </w:r>
            <w:r w:rsidR="006B51CB">
              <w:rPr>
                <w:sz w:val="20"/>
                <w:szCs w:val="20"/>
                <w:lang w:val="ru-RU"/>
              </w:rPr>
              <w:t>не менее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97FA5E2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10BB96D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29D55AD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790AFE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5E226C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FF797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B0EEAA0" w14:textId="77777777" w:rsidTr="002D6908">
        <w:trPr>
          <w:trHeight w:val="200"/>
          <w:jc w:val="center"/>
        </w:trPr>
        <w:tc>
          <w:tcPr>
            <w:tcW w:w="242" w:type="pct"/>
            <w:vMerge/>
            <w:shd w:val="clear" w:color="auto" w:fill="auto"/>
          </w:tcPr>
          <w:p w14:paraId="3CF1268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A61139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93A5BC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Параметры электрического питания: </w:t>
            </w:r>
          </w:p>
          <w:p w14:paraId="5EE0CBA5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напряжение постоянного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0F162A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" w:type="pct"/>
            <w:vMerge/>
            <w:shd w:val="clear" w:color="auto" w:fill="auto"/>
          </w:tcPr>
          <w:p w14:paraId="7762F8E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AF3E4E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9A0444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46969D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E18C269" w14:textId="77777777" w:rsidTr="002D6908">
        <w:trPr>
          <w:trHeight w:val="900"/>
          <w:jc w:val="center"/>
        </w:trPr>
        <w:tc>
          <w:tcPr>
            <w:tcW w:w="242" w:type="pct"/>
            <w:vMerge/>
            <w:shd w:val="clear" w:color="auto" w:fill="auto"/>
          </w:tcPr>
          <w:p w14:paraId="264BBD7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42B040B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EAEA48F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Условия эксплуатации: </w:t>
            </w:r>
          </w:p>
          <w:p w14:paraId="0CEBEF20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-температура окружающего воздуха, °C</w:t>
            </w:r>
          </w:p>
          <w:p w14:paraId="524144C3" w14:textId="77777777" w:rsidR="007B4C07" w:rsidRPr="007B4C07" w:rsidRDefault="007B4C07" w:rsidP="007D6B17">
            <w:pPr>
              <w:pStyle w:val="a5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-относительная влажность воздуха при температуре +25 °С не более, %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1F66205" w14:textId="34CB9406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 до +50</w:t>
            </w:r>
          </w:p>
          <w:p w14:paraId="341B0C3F" w14:textId="77777777" w:rsidR="007B4C07" w:rsidRPr="007B4C07" w:rsidRDefault="007B4C07" w:rsidP="007D6B17">
            <w:pPr>
              <w:pBdr>
                <w:bottom w:val="single" w:sz="12" w:space="1" w:color="auto"/>
              </w:pBd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CB189BB" w14:textId="77777777" w:rsidR="007B4C07" w:rsidRPr="007B4C07" w:rsidRDefault="007B4C07" w:rsidP="00CD5B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1FD91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7BBB33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6D78EC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68CAEC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944649E" w14:textId="77777777" w:rsidTr="002D6908">
        <w:trPr>
          <w:trHeight w:val="2090"/>
          <w:jc w:val="center"/>
        </w:trPr>
        <w:tc>
          <w:tcPr>
            <w:tcW w:w="242" w:type="pct"/>
            <w:vMerge/>
            <w:shd w:val="clear" w:color="auto" w:fill="auto"/>
          </w:tcPr>
          <w:p w14:paraId="06E6F4A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543D7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6AC2BA3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Комплектность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6131183" w14:textId="1EE08035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клещи токоизмерительные – 1 шт.</w:t>
            </w:r>
          </w:p>
          <w:p w14:paraId="6493ADD2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кабель измерительный с пробниками – 2 шт.</w:t>
            </w:r>
          </w:p>
          <w:p w14:paraId="10804C53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чехол – 1шт.</w:t>
            </w:r>
          </w:p>
          <w:p w14:paraId="24FCC95F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батареи питания </w:t>
            </w: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ААА  -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 2 шт.</w:t>
            </w:r>
          </w:p>
          <w:p w14:paraId="10C6045A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руководство по эксплуатации – 1 экз. </w:t>
            </w:r>
          </w:p>
          <w:p w14:paraId="17A1A513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методика поверки – 1 экз.</w:t>
            </w:r>
          </w:p>
        </w:tc>
        <w:tc>
          <w:tcPr>
            <w:tcW w:w="246" w:type="pct"/>
            <w:vMerge/>
            <w:shd w:val="clear" w:color="auto" w:fill="auto"/>
          </w:tcPr>
          <w:p w14:paraId="2F467C1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E13E6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C6F92E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F63230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F05E4F0" w14:textId="77777777" w:rsidTr="002D6908">
        <w:trPr>
          <w:trHeight w:val="318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6FD4D2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529E13D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прецизионный 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E8A644" w14:textId="77777777" w:rsidR="00E252A9" w:rsidRDefault="00E252A9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14:paraId="61559403" w14:textId="0C3F509A" w:rsidR="007B4C07" w:rsidRPr="007B4C07" w:rsidRDefault="007B4C07" w:rsidP="00E252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2B1C137A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Разрядность дисплея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F2407BC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 1/2 разрядов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54499E0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27402738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632D5D6B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5E65B60C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1EEA812" w14:textId="77777777" w:rsidTr="002D6908">
        <w:trPr>
          <w:trHeight w:val="288"/>
          <w:jc w:val="center"/>
        </w:trPr>
        <w:tc>
          <w:tcPr>
            <w:tcW w:w="242" w:type="pct"/>
            <w:vMerge/>
            <w:shd w:val="clear" w:color="auto" w:fill="auto"/>
          </w:tcPr>
          <w:p w14:paraId="202CD1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7275023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DE2B114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измерения напряжения постоянного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4FEEC06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4CB00FA0" w14:textId="62B15B20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954524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52E54FE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236154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FDBE50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BA6120B" w14:textId="77777777" w:rsidTr="002D6908">
        <w:trPr>
          <w:trHeight w:val="287"/>
          <w:jc w:val="center"/>
        </w:trPr>
        <w:tc>
          <w:tcPr>
            <w:tcW w:w="242" w:type="pct"/>
            <w:vMerge/>
            <w:shd w:val="clear" w:color="auto" w:fill="auto"/>
          </w:tcPr>
          <w:p w14:paraId="5BB282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A46FD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07F380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измерения напряжения переменного тока, В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1BA07CC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6B96593C" w14:textId="38CA06AF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01EA3F1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2825B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DEF90D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A94058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87A9992" w14:textId="77777777" w:rsidTr="002D6908">
        <w:trPr>
          <w:trHeight w:val="288"/>
          <w:jc w:val="center"/>
        </w:trPr>
        <w:tc>
          <w:tcPr>
            <w:tcW w:w="242" w:type="pct"/>
            <w:vMerge/>
            <w:shd w:val="clear" w:color="auto" w:fill="auto"/>
          </w:tcPr>
          <w:p w14:paraId="2D0F1AB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77FEB5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173554C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измерения силы постоянного тока,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BC8B5B4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009C1A68" w14:textId="5DEFB0ED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7FADBA6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6D6061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BB3CC8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BB98D9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38A89EFF" w14:textId="77777777" w:rsidTr="002D6908">
        <w:trPr>
          <w:trHeight w:val="475"/>
          <w:jc w:val="center"/>
        </w:trPr>
        <w:tc>
          <w:tcPr>
            <w:tcW w:w="242" w:type="pct"/>
            <w:vMerge/>
            <w:shd w:val="clear" w:color="auto" w:fill="auto"/>
          </w:tcPr>
          <w:p w14:paraId="1262789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6B8165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F3DBBE8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Диапазон измерения силы переменного тока,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C2772FA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3E5E84E1" w14:textId="5072C11A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B1C7E2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F20BD3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608BEE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890736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572E4D77" w14:textId="77777777" w:rsidTr="002D6908">
        <w:trPr>
          <w:trHeight w:val="213"/>
          <w:jc w:val="center"/>
        </w:trPr>
        <w:tc>
          <w:tcPr>
            <w:tcW w:w="242" w:type="pct"/>
            <w:vMerge/>
            <w:shd w:val="clear" w:color="auto" w:fill="auto"/>
          </w:tcPr>
          <w:p w14:paraId="37E86F4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B0204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76FEF29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измерения электрического сопротивления постоянному току,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0767329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2C36C898" w14:textId="6B2CDA56" w:rsidR="007B4C07" w:rsidRPr="007D6B17" w:rsidRDefault="007D6B17" w:rsidP="007D6B17">
            <w:pPr>
              <w:pStyle w:val="a5"/>
              <w:rPr>
                <w:sz w:val="20"/>
                <w:szCs w:val="20"/>
              </w:rPr>
            </w:pPr>
            <w:r w:rsidRPr="00D543B5">
              <w:rPr>
                <w:sz w:val="14"/>
                <w:szCs w:val="14"/>
              </w:rPr>
              <w:t xml:space="preserve">              </w:t>
            </w:r>
            <w:r>
              <w:rPr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CBA3AB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F6C8ED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2AFFB8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4518A2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3BBDF4C" w14:textId="77777777" w:rsidTr="002D6908">
        <w:trPr>
          <w:trHeight w:val="187"/>
          <w:jc w:val="center"/>
        </w:trPr>
        <w:tc>
          <w:tcPr>
            <w:tcW w:w="242" w:type="pct"/>
            <w:vMerge/>
            <w:shd w:val="clear" w:color="auto" w:fill="auto"/>
          </w:tcPr>
          <w:p w14:paraId="265EB0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9AFFD3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F91C854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Диапазон измерения частот, Гц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32DF597E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66BEEB78" w14:textId="3D78FFE7" w:rsidR="007B4C07" w:rsidRPr="007D6B17" w:rsidRDefault="007D6B17" w:rsidP="007D6B17">
            <w:pPr>
              <w:pStyle w:val="a5"/>
              <w:rPr>
                <w:sz w:val="20"/>
                <w:szCs w:val="20"/>
              </w:rPr>
            </w:pPr>
            <w:r w:rsidRPr="00D543B5">
              <w:rPr>
                <w:sz w:val="14"/>
                <w:szCs w:val="14"/>
              </w:rPr>
              <w:t xml:space="preserve">              </w:t>
            </w:r>
            <w:r>
              <w:rPr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455C5A3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2FD16D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426123E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3ABDFF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1764A43D" w14:textId="77777777" w:rsidTr="002D6908">
        <w:trPr>
          <w:trHeight w:val="150"/>
          <w:jc w:val="center"/>
        </w:trPr>
        <w:tc>
          <w:tcPr>
            <w:tcW w:w="242" w:type="pct"/>
            <w:vMerge/>
            <w:shd w:val="clear" w:color="auto" w:fill="auto"/>
          </w:tcPr>
          <w:p w14:paraId="297234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1D64A15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88F5B01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True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RMS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6EA3169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End"/>
          </w:p>
        </w:tc>
        <w:tc>
          <w:tcPr>
            <w:tcW w:w="246" w:type="pct"/>
            <w:vMerge/>
            <w:shd w:val="clear" w:color="auto" w:fill="auto"/>
          </w:tcPr>
          <w:p w14:paraId="01A7A2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71BD3F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19F0B9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D8B631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A97949C" w14:textId="77777777" w:rsidTr="002D6908">
        <w:trPr>
          <w:trHeight w:val="113"/>
          <w:jc w:val="center"/>
        </w:trPr>
        <w:tc>
          <w:tcPr>
            <w:tcW w:w="242" w:type="pct"/>
            <w:vMerge/>
            <w:shd w:val="clear" w:color="auto" w:fill="auto"/>
          </w:tcPr>
          <w:p w14:paraId="0AFD693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6BB220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4152A5A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Режим «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прозвонка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цепи»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B06A74B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End"/>
          </w:p>
        </w:tc>
        <w:tc>
          <w:tcPr>
            <w:tcW w:w="246" w:type="pct"/>
            <w:vMerge/>
            <w:shd w:val="clear" w:color="auto" w:fill="auto"/>
          </w:tcPr>
          <w:p w14:paraId="494CD7F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405F1F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320D61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DC21B2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6A875F0" w14:textId="77777777" w:rsidTr="002D6908">
        <w:trPr>
          <w:trHeight w:val="150"/>
          <w:jc w:val="center"/>
        </w:trPr>
        <w:tc>
          <w:tcPr>
            <w:tcW w:w="242" w:type="pct"/>
            <w:vMerge/>
            <w:shd w:val="clear" w:color="auto" w:fill="auto"/>
          </w:tcPr>
          <w:p w14:paraId="342CF36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B834C6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3716E0E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Комплектность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19CBD951" w14:textId="77777777" w:rsidR="00C67B63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прецизионный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7B63">
              <w:rPr>
                <w:rFonts w:ascii="Times New Roman" w:hAnsi="Times New Roman" w:cs="Times New Roman"/>
                <w:sz w:val="20"/>
                <w:szCs w:val="20"/>
              </w:rPr>
              <w:t xml:space="preserve">– 1 </w:t>
            </w: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шт.              </w:t>
            </w:r>
          </w:p>
          <w:p w14:paraId="03BF2E27" w14:textId="3C5CAA54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руководство пользователя – 1 экз. </w:t>
            </w:r>
          </w:p>
          <w:p w14:paraId="585A4A09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кабель сетевой - 1 шт.</w:t>
            </w:r>
          </w:p>
          <w:p w14:paraId="1AD71A2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измерительные кабели (черный, красный) – 2 шт.</w:t>
            </w:r>
          </w:p>
          <w:p w14:paraId="49123C2E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зажимы типа "крокодил" (черный, красный) - 2 шт.</w:t>
            </w:r>
          </w:p>
          <w:p w14:paraId="5B9B8288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кабель интерфейсный USB типа CB-USB-150 – 1 шт.</w:t>
            </w:r>
          </w:p>
          <w:p w14:paraId="77EB82BB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- предохранитель 250 В Т250 мА – 2 шт.</w:t>
            </w:r>
          </w:p>
          <w:p w14:paraId="21032C48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предохранитель 250 В Т125 мА – 2 шт.</w:t>
            </w:r>
          </w:p>
        </w:tc>
        <w:tc>
          <w:tcPr>
            <w:tcW w:w="246" w:type="pct"/>
            <w:vMerge/>
            <w:shd w:val="clear" w:color="auto" w:fill="auto"/>
          </w:tcPr>
          <w:p w14:paraId="11C692D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09FAE21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8BFA25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AC36FE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4325A22" w14:textId="77777777" w:rsidTr="006B51CB">
        <w:trPr>
          <w:trHeight w:val="679"/>
          <w:jc w:val="center"/>
        </w:trPr>
        <w:tc>
          <w:tcPr>
            <w:tcW w:w="242" w:type="pct"/>
            <w:vMerge w:val="restart"/>
            <w:shd w:val="clear" w:color="auto" w:fill="auto"/>
          </w:tcPr>
          <w:p w14:paraId="67C1588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7F6EBCF6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 </w:t>
            </w:r>
          </w:p>
          <w:p w14:paraId="56541BDB" w14:textId="77777777" w:rsidR="007B4C07" w:rsidRPr="007B4C07" w:rsidRDefault="007B4C0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</w:t>
            </w:r>
          </w:p>
          <w:p w14:paraId="73BD8F6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 и производителя)</w:t>
            </w:r>
          </w:p>
        </w:tc>
        <w:tc>
          <w:tcPr>
            <w:tcW w:w="1259" w:type="pct"/>
            <w:shd w:val="clear" w:color="auto" w:fill="auto"/>
          </w:tcPr>
          <w:p w14:paraId="4A324884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Диапазон измерений напряжений переменного и постоянного тока, В: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D1FECD9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0614C680" w14:textId="5CCE2B87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660FC81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067CA913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" w:type="pct"/>
            <w:vMerge w:val="restart"/>
            <w:shd w:val="clear" w:color="auto" w:fill="auto"/>
          </w:tcPr>
          <w:p w14:paraId="776EFBA4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 w:val="restart"/>
            <w:shd w:val="clear" w:color="auto" w:fill="auto"/>
          </w:tcPr>
          <w:p w14:paraId="77B8B630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995501B" w14:textId="77777777" w:rsidTr="006B51CB">
        <w:trPr>
          <w:trHeight w:val="561"/>
          <w:jc w:val="center"/>
        </w:trPr>
        <w:tc>
          <w:tcPr>
            <w:tcW w:w="242" w:type="pct"/>
            <w:vMerge/>
            <w:shd w:val="clear" w:color="auto" w:fill="auto"/>
          </w:tcPr>
          <w:p w14:paraId="1AB8863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401F13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98F3015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Диапазон измерений силы в режиме и переменного и постоянного тока, А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B8F8B53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15346774" w14:textId="1CE09EBC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6718E1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D6567C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64BA33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EC2932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6EE2A8E" w14:textId="77777777" w:rsidTr="002D6908">
        <w:trPr>
          <w:trHeight w:val="694"/>
          <w:jc w:val="center"/>
        </w:trPr>
        <w:tc>
          <w:tcPr>
            <w:tcW w:w="242" w:type="pct"/>
            <w:vMerge/>
            <w:shd w:val="clear" w:color="auto" w:fill="auto"/>
          </w:tcPr>
          <w:p w14:paraId="702F1A6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5A1613A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BFBD258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 Диапазон измерений электрического сопротивления, Ом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05AA5078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26C13F0E" w14:textId="71DDCFB3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5E9CC1B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EBF99B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777CE7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A38FA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81FC5D8" w14:textId="77777777" w:rsidTr="002D6908">
        <w:trPr>
          <w:trHeight w:val="475"/>
          <w:jc w:val="center"/>
        </w:trPr>
        <w:tc>
          <w:tcPr>
            <w:tcW w:w="242" w:type="pct"/>
            <w:vMerge/>
            <w:shd w:val="clear" w:color="auto" w:fill="auto"/>
          </w:tcPr>
          <w:p w14:paraId="59E37CA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0732D2B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3C97B9C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 Диапазон измерений электрической емкости, мкФ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7C7DAFBB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2397E910" w14:textId="7CCB93F6" w:rsidR="007B4C07" w:rsidRPr="007B4C07" w:rsidRDefault="007D6B1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15D4D90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197206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DC241F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60689B6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289DC26E" w14:textId="77777777" w:rsidTr="002D6908">
        <w:trPr>
          <w:trHeight w:val="287"/>
          <w:jc w:val="center"/>
        </w:trPr>
        <w:tc>
          <w:tcPr>
            <w:tcW w:w="242" w:type="pct"/>
            <w:vMerge/>
            <w:shd w:val="clear" w:color="auto" w:fill="auto"/>
          </w:tcPr>
          <w:p w14:paraId="65F5C51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097B49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6F8C505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Диапазон измерений частоты, МГц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8E6D5B7" w14:textId="77777777" w:rsidR="007D6B1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0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14:paraId="40AB56CA" w14:textId="2AA1A6F2" w:rsidR="007B4C07" w:rsidRPr="007B4C07" w:rsidRDefault="007D6B17" w:rsidP="007D6B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43B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</w:t>
            </w:r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</w:t>
            </w:r>
            <w:proofErr w:type="gramStart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указать</w:t>
            </w:r>
            <w:proofErr w:type="gramEnd"/>
            <w:r w:rsidRPr="007B4C07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 xml:space="preserve"> значение)</w:t>
            </w:r>
          </w:p>
        </w:tc>
        <w:tc>
          <w:tcPr>
            <w:tcW w:w="246" w:type="pct"/>
            <w:vMerge/>
            <w:shd w:val="clear" w:color="auto" w:fill="auto"/>
          </w:tcPr>
          <w:p w14:paraId="082D548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4E10B46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1E4D84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734B3E3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BC31DCA" w14:textId="77777777" w:rsidTr="002D6908">
        <w:trPr>
          <w:trHeight w:val="357"/>
          <w:jc w:val="center"/>
        </w:trPr>
        <w:tc>
          <w:tcPr>
            <w:tcW w:w="242" w:type="pct"/>
            <w:vMerge/>
            <w:shd w:val="clear" w:color="auto" w:fill="auto"/>
          </w:tcPr>
          <w:p w14:paraId="4738CDB4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93840C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2E1978E5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Выбор пределов измерений: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23FACEE" w14:textId="77777777" w:rsidR="007B4C07" w:rsidRPr="007B4C07" w:rsidRDefault="007B4C07" w:rsidP="007D6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6F6F6"/>
              </w:rPr>
              <w:t>ручная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  <w:shd w:val="clear" w:color="auto" w:fill="F6F6F6"/>
              </w:rPr>
              <w:t>/автоматическая</w:t>
            </w:r>
          </w:p>
        </w:tc>
        <w:tc>
          <w:tcPr>
            <w:tcW w:w="246" w:type="pct"/>
            <w:vMerge/>
            <w:shd w:val="clear" w:color="auto" w:fill="auto"/>
          </w:tcPr>
          <w:p w14:paraId="7FD9E1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64B5906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2471DF1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F88521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0B3ACB96" w14:textId="77777777" w:rsidTr="002D6908">
        <w:trPr>
          <w:trHeight w:val="262"/>
          <w:jc w:val="center"/>
        </w:trPr>
        <w:tc>
          <w:tcPr>
            <w:tcW w:w="242" w:type="pct"/>
            <w:vMerge/>
            <w:shd w:val="clear" w:color="auto" w:fill="auto"/>
          </w:tcPr>
          <w:p w14:paraId="375AC6D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08C0F7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083AE3EA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Метод измерений </w:t>
            </w:r>
            <w:r w:rsidRPr="007B4C07">
              <w:rPr>
                <w:sz w:val="20"/>
                <w:szCs w:val="20"/>
                <w:lang w:val="en-US"/>
              </w:rPr>
              <w:t>True</w:t>
            </w:r>
            <w:r w:rsidRPr="007B4C07">
              <w:rPr>
                <w:sz w:val="20"/>
                <w:szCs w:val="20"/>
              </w:rPr>
              <w:t xml:space="preserve"> </w:t>
            </w:r>
            <w:r w:rsidRPr="007B4C07">
              <w:rPr>
                <w:sz w:val="20"/>
                <w:szCs w:val="20"/>
                <w:lang w:val="en-US"/>
              </w:rPr>
              <w:t>RMS</w:t>
            </w:r>
            <w:r w:rsidRPr="007B4C07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56462FA5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да</w:t>
            </w:r>
          </w:p>
        </w:tc>
        <w:tc>
          <w:tcPr>
            <w:tcW w:w="246" w:type="pct"/>
            <w:vMerge/>
            <w:shd w:val="clear" w:color="auto" w:fill="auto"/>
          </w:tcPr>
          <w:p w14:paraId="5D9EAA27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AF2728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21FC4F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07D4D6A2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65807BDF" w14:textId="77777777" w:rsidTr="002D6908">
        <w:trPr>
          <w:trHeight w:val="351"/>
          <w:jc w:val="center"/>
        </w:trPr>
        <w:tc>
          <w:tcPr>
            <w:tcW w:w="242" w:type="pct"/>
            <w:vMerge/>
            <w:shd w:val="clear" w:color="auto" w:fill="auto"/>
          </w:tcPr>
          <w:p w14:paraId="69A0FEF3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606198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1B2CF95B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Автоотключение без действия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2766CD1C" w14:textId="77777777" w:rsidR="007B4C07" w:rsidRPr="007B4C07" w:rsidRDefault="007B4C07" w:rsidP="007D6B17">
            <w:pPr>
              <w:pStyle w:val="-3"/>
              <w:tabs>
                <w:tab w:val="left" w:pos="313"/>
                <w:tab w:val="left" w:pos="426"/>
                <w:tab w:val="center" w:pos="2514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>да</w:t>
            </w:r>
          </w:p>
        </w:tc>
        <w:tc>
          <w:tcPr>
            <w:tcW w:w="246" w:type="pct"/>
            <w:vMerge/>
            <w:shd w:val="clear" w:color="auto" w:fill="auto"/>
          </w:tcPr>
          <w:p w14:paraId="2DD775B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DCC3025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D5FD18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FF6434B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769E1CE4" w14:textId="77777777" w:rsidTr="002D6908">
        <w:trPr>
          <w:trHeight w:val="339"/>
          <w:jc w:val="center"/>
        </w:trPr>
        <w:tc>
          <w:tcPr>
            <w:tcW w:w="242" w:type="pct"/>
            <w:vMerge/>
            <w:shd w:val="clear" w:color="auto" w:fill="auto"/>
          </w:tcPr>
          <w:p w14:paraId="0D1CFBDF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2BF75608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4AAC3757" w14:textId="77777777" w:rsidR="007B4C07" w:rsidRPr="007B4C07" w:rsidRDefault="007B4C07" w:rsidP="007D6B1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Параметры электрического питания</w:t>
            </w:r>
          </w:p>
        </w:tc>
        <w:tc>
          <w:tcPr>
            <w:tcW w:w="1118" w:type="pct"/>
            <w:gridSpan w:val="2"/>
            <w:shd w:val="clear" w:color="auto" w:fill="auto"/>
          </w:tcPr>
          <w:p w14:paraId="4BD3D48E" w14:textId="77777777" w:rsidR="007B4C07" w:rsidRPr="007B4C07" w:rsidRDefault="007B4C07" w:rsidP="00D249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питание</w:t>
            </w:r>
            <w:proofErr w:type="gram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от элементов типа «ААА»</w:t>
            </w:r>
          </w:p>
        </w:tc>
        <w:tc>
          <w:tcPr>
            <w:tcW w:w="246" w:type="pct"/>
            <w:vMerge/>
            <w:shd w:val="clear" w:color="auto" w:fill="auto"/>
          </w:tcPr>
          <w:p w14:paraId="188E1E29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1F27C4D1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53B6491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31DBB10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908" w:rsidRPr="007B4C07" w14:paraId="41D5BC3B" w14:textId="77777777" w:rsidTr="002D6908">
        <w:trPr>
          <w:trHeight w:val="1954"/>
          <w:jc w:val="center"/>
        </w:trPr>
        <w:tc>
          <w:tcPr>
            <w:tcW w:w="242" w:type="pct"/>
            <w:vMerge/>
            <w:shd w:val="clear" w:color="auto" w:fill="auto"/>
          </w:tcPr>
          <w:p w14:paraId="2AC74CF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pct"/>
            <w:vMerge/>
            <w:shd w:val="clear" w:color="auto" w:fill="auto"/>
          </w:tcPr>
          <w:p w14:paraId="3AE170F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pct"/>
            <w:shd w:val="clear" w:color="auto" w:fill="auto"/>
          </w:tcPr>
          <w:p w14:paraId="75B83CAD" w14:textId="77777777" w:rsidR="007B4C07" w:rsidRPr="007B4C07" w:rsidRDefault="007B4C07" w:rsidP="007D6B1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B4C07">
              <w:rPr>
                <w:sz w:val="20"/>
                <w:szCs w:val="20"/>
              </w:rPr>
              <w:t xml:space="preserve"> Комплектность </w:t>
            </w:r>
          </w:p>
          <w:p w14:paraId="37FC9D7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gridSpan w:val="2"/>
            <w:shd w:val="clear" w:color="auto" w:fill="auto"/>
          </w:tcPr>
          <w:p w14:paraId="7132290F" w14:textId="39431C8C" w:rsidR="007B4C07" w:rsidRPr="007B4C07" w:rsidRDefault="007B4C07" w:rsidP="00D249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мультиметр</w:t>
            </w:r>
            <w:proofErr w:type="spellEnd"/>
            <w:r w:rsidRPr="007B4C07">
              <w:rPr>
                <w:rFonts w:ascii="Times New Roman" w:hAnsi="Times New Roman" w:cs="Times New Roman"/>
                <w:sz w:val="20"/>
                <w:szCs w:val="20"/>
              </w:rPr>
              <w:t xml:space="preserve"> цифровой– 1 шт.</w:t>
            </w:r>
          </w:p>
          <w:p w14:paraId="2C5E1930" w14:textId="77777777" w:rsidR="007B4C07" w:rsidRPr="007B4C07" w:rsidRDefault="007B4C07" w:rsidP="00D249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кабель измерительный с пробниками – 2 шт.</w:t>
            </w:r>
          </w:p>
          <w:p w14:paraId="30F92047" w14:textId="77777777" w:rsidR="007B4C07" w:rsidRPr="007B4C07" w:rsidRDefault="007B4C07" w:rsidP="00D249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батареи питания – 4 шт.</w:t>
            </w:r>
          </w:p>
          <w:p w14:paraId="60581577" w14:textId="77777777" w:rsidR="007B4C07" w:rsidRPr="007B4C07" w:rsidRDefault="007B4C07" w:rsidP="00D249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руководство по эксплуатации – 1 экз.</w:t>
            </w:r>
          </w:p>
          <w:p w14:paraId="2E3C4F9F" w14:textId="77777777" w:rsidR="007B4C07" w:rsidRPr="007B4C07" w:rsidRDefault="007B4C07" w:rsidP="00D249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7">
              <w:rPr>
                <w:rFonts w:ascii="Times New Roman" w:hAnsi="Times New Roman" w:cs="Times New Roman"/>
                <w:sz w:val="20"/>
                <w:szCs w:val="20"/>
              </w:rPr>
              <w:t>- методика поверки – 1 экз.</w:t>
            </w:r>
          </w:p>
        </w:tc>
        <w:tc>
          <w:tcPr>
            <w:tcW w:w="246" w:type="pct"/>
            <w:vMerge/>
            <w:shd w:val="clear" w:color="auto" w:fill="auto"/>
          </w:tcPr>
          <w:p w14:paraId="5AC754FC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2C1439AA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1EF4FABD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auto"/>
          </w:tcPr>
          <w:p w14:paraId="3743DF2E" w14:textId="77777777" w:rsidR="007B4C07" w:rsidRPr="007B4C07" w:rsidRDefault="007B4C07" w:rsidP="007D6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62D145" w14:textId="77777777" w:rsidR="00F21197" w:rsidRPr="00D24933" w:rsidRDefault="00F21197" w:rsidP="00F21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933">
        <w:rPr>
          <w:rFonts w:ascii="Times New Roman" w:eastAsia="Times New Roman" w:hAnsi="Times New Roman" w:cs="Times New Roman"/>
          <w:b/>
          <w:highlight w:val="yellow"/>
          <w:lang w:eastAsia="ru-RU"/>
        </w:rPr>
        <w:t>*</w:t>
      </w:r>
      <w:r w:rsidRPr="00D24933">
        <w:rPr>
          <w:rFonts w:ascii="Times New Roman" w:eastAsia="Times New Roman" w:hAnsi="Times New Roman" w:cs="Times New Roman"/>
          <w:highlight w:val="yellow"/>
          <w:lang w:eastAsia="ru-RU"/>
        </w:rPr>
        <w:t>НДС – если применим</w:t>
      </w:r>
    </w:p>
    <w:p w14:paraId="57C2C24D" w14:textId="3805046A" w:rsidR="009F1B56" w:rsidRPr="00D24933" w:rsidRDefault="00096BE3" w:rsidP="008F04EF">
      <w:pPr>
        <w:jc w:val="both"/>
        <w:rPr>
          <w:rFonts w:ascii="Times New Roman" w:eastAsia="Calibri" w:hAnsi="Times New Roman" w:cs="Times New Roman"/>
          <w:highlight w:val="yellow"/>
        </w:rPr>
      </w:pPr>
      <w:r w:rsidRPr="00D24933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место пропуска с указанием</w:t>
      </w:r>
      <w:r w:rsidR="00402359" w:rsidRPr="00D24933">
        <w:rPr>
          <w:rFonts w:ascii="Times New Roman" w:eastAsia="Calibri" w:hAnsi="Times New Roman" w:cs="Times New Roman"/>
          <w:highlight w:val="yellow"/>
        </w:rPr>
        <w:t xml:space="preserve"> </w:t>
      </w:r>
      <w:r w:rsidR="00E22012" w:rsidRPr="00D24933">
        <w:rPr>
          <w:rFonts w:ascii="Times New Roman" w:eastAsia="Calibri" w:hAnsi="Times New Roman" w:cs="Times New Roman"/>
          <w:highlight w:val="yellow"/>
        </w:rPr>
        <w:t xml:space="preserve">значения, </w:t>
      </w:r>
      <w:r w:rsidRPr="00D24933">
        <w:rPr>
          <w:rFonts w:ascii="Times New Roman" w:eastAsia="Calibri" w:hAnsi="Times New Roman" w:cs="Times New Roman"/>
          <w:highlight w:val="yellow"/>
        </w:rPr>
        <w:t>марки, производителя.</w:t>
      </w:r>
    </w:p>
    <w:p w14:paraId="0B91A8FE" w14:textId="5B3A6999" w:rsidR="001C29A1" w:rsidRDefault="00F21197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197">
        <w:rPr>
          <w:rFonts w:ascii="Times New Roman" w:eastAsia="Times New Roman" w:hAnsi="Times New Roman" w:cs="Times New Roman"/>
          <w:b/>
          <w:bCs/>
          <w:iCs/>
          <w:lang w:eastAsia="ru-RU"/>
        </w:rPr>
        <w:t>Все средства измерений должны быть внесены в Государственный реестр средств измерений РФ и иметь первичную поверку</w:t>
      </w:r>
      <w:r w:rsidRPr="008167DA">
        <w:rPr>
          <w:rFonts w:eastAsia="Times New Roman" w:cs="Times New Roman"/>
        </w:rPr>
        <w:t xml:space="preserve">.  </w:t>
      </w:r>
    </w:p>
    <w:p w14:paraId="08030BDA" w14:textId="77777777" w:rsidR="00F21197" w:rsidRDefault="00F21197" w:rsidP="001C29A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9E66DC4" w14:textId="77777777" w:rsidR="001C29A1" w:rsidRPr="00F627AA" w:rsidRDefault="001C29A1" w:rsidP="001C29A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627AA">
        <w:rPr>
          <w:rFonts w:ascii="Times New Roman" w:hAnsi="Times New Roman" w:cs="Times New Roman"/>
          <w:b/>
        </w:rPr>
        <w:t>ВСЕГО, рублей</w:t>
      </w:r>
      <w:r w:rsidRPr="00F627AA">
        <w:rPr>
          <w:rFonts w:ascii="Times New Roman" w:hAnsi="Times New Roman" w:cs="Times New Roman"/>
        </w:rPr>
        <w:t xml:space="preserve"> </w:t>
      </w:r>
      <w:r w:rsidRPr="00F627AA">
        <w:rPr>
          <w:rFonts w:ascii="Times New Roman" w:hAnsi="Times New Roman" w:cs="Times New Roman"/>
          <w:b/>
          <w:i/>
        </w:rPr>
        <w:t xml:space="preserve">____________________, </w:t>
      </w:r>
      <w:r w:rsidRPr="00F627AA">
        <w:rPr>
          <w:rFonts w:ascii="Times New Roman" w:hAnsi="Times New Roman" w:cs="Times New Roman"/>
        </w:rPr>
        <w:t>в том числе НДС _</w:t>
      </w:r>
      <w:r w:rsidRPr="00F627AA">
        <w:rPr>
          <w:rFonts w:ascii="Times New Roman" w:hAnsi="Times New Roman" w:cs="Times New Roman"/>
          <w:b/>
          <w:i/>
        </w:rPr>
        <w:t xml:space="preserve">__________________________________ </w:t>
      </w:r>
    </w:p>
    <w:p w14:paraId="780DD962" w14:textId="728EC6AF" w:rsidR="001C29A1" w:rsidRPr="001C29A1" w:rsidRDefault="001C29A1" w:rsidP="001C29A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7A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  <w:r w:rsidRPr="00F627AA">
        <w:rPr>
          <w:rFonts w:ascii="Times New Roman" w:hAnsi="Times New Roman" w:cs="Times New Roman"/>
        </w:rPr>
        <w:t xml:space="preserve">  </w:t>
      </w:r>
      <w:r w:rsidRPr="001C29A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C29A1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1C29A1">
        <w:rPr>
          <w:rFonts w:ascii="Times New Roman" w:hAnsi="Times New Roman" w:cs="Times New Roman"/>
          <w:sz w:val="16"/>
          <w:szCs w:val="16"/>
        </w:rPr>
        <w:t xml:space="preserve"> сумму цифрами и прописью)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1C29A1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14:paraId="107CC0F7" w14:textId="77777777" w:rsidR="001C29A1" w:rsidRDefault="001C29A1" w:rsidP="001C29A1">
      <w:pPr>
        <w:pStyle w:val="Standard"/>
        <w:spacing w:after="0"/>
        <w:jc w:val="both"/>
        <w:rPr>
          <w:rFonts w:ascii="Times New Roman" w:eastAsia="Calibri" w:hAnsi="Times New Roman" w:cs="Times New Roman"/>
          <w:kern w:val="0"/>
          <w:lang w:eastAsia="ru-RU"/>
        </w:rPr>
      </w:pPr>
    </w:p>
    <w:p w14:paraId="7A60A088" w14:textId="7DF1D939" w:rsidR="008F04EF" w:rsidRDefault="004D40A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8103DE">
        <w:rPr>
          <w:rFonts w:ascii="Times New Roman" w:eastAsia="Times New Roman" w:hAnsi="Times New Roman" w:cs="Times New Roman"/>
          <w:b/>
          <w:lang w:eastAsia="ru-RU"/>
        </w:rPr>
        <w:t>Условия оплаты</w:t>
      </w:r>
      <w:r w:rsidR="001F398F" w:rsidRPr="008103DE">
        <w:rPr>
          <w:rStyle w:val="a8"/>
          <w:rFonts w:ascii="Times New Roman" w:eastAsia="Times New Roman" w:hAnsi="Times New Roman" w:cs="Times New Roman"/>
          <w:b/>
          <w:lang w:eastAsia="ru-RU"/>
        </w:rPr>
        <w:footnoteReference w:id="1"/>
      </w:r>
      <w:r w:rsidRPr="008103D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F04EF" w:rsidRPr="008103DE">
        <w:rPr>
          <w:rFonts w:ascii="Times New Roman" w:eastAsia="Times New Roman" w:hAnsi="Times New Roman" w:cs="Times New Roman"/>
          <w:bCs/>
          <w:iCs/>
          <w:lang w:eastAsia="ru-RU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14:paraId="33873106" w14:textId="77777777" w:rsidR="00CD5B63" w:rsidRPr="008103DE" w:rsidRDefault="00CD5B6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6D9E9DED" w14:textId="77777777" w:rsidR="00B7109C" w:rsidRDefault="004D40A3" w:rsidP="008F04EF">
      <w:pPr>
        <w:tabs>
          <w:tab w:val="num" w:pos="0"/>
        </w:tabs>
        <w:spacing w:after="0" w:line="240" w:lineRule="auto"/>
        <w:jc w:val="both"/>
        <w:rPr>
          <w:rFonts w:eastAsia="Calibri" w:cs="Times New Roman"/>
          <w:lang w:eastAsia="ru-RU"/>
        </w:rPr>
      </w:pPr>
      <w:r w:rsidRPr="008103DE">
        <w:rPr>
          <w:rFonts w:ascii="Times New Roman" w:eastAsia="Times New Roman" w:hAnsi="Times New Roman" w:cs="Times New Roman"/>
          <w:b/>
          <w:lang w:eastAsia="ru-RU"/>
        </w:rPr>
        <w:t xml:space="preserve">Срок </w:t>
      </w:r>
      <w:r w:rsidR="003E2CA3" w:rsidRPr="008103DE">
        <w:rPr>
          <w:rFonts w:ascii="Times New Roman" w:eastAsia="Times New Roman" w:hAnsi="Times New Roman" w:cs="Times New Roman"/>
          <w:b/>
          <w:lang w:eastAsia="ru-RU"/>
        </w:rPr>
        <w:t xml:space="preserve">и условия </w:t>
      </w:r>
      <w:r w:rsidR="006B7909" w:rsidRPr="008103DE">
        <w:rPr>
          <w:rFonts w:ascii="Times New Roman" w:eastAsia="Times New Roman" w:hAnsi="Times New Roman" w:cs="Times New Roman"/>
          <w:b/>
          <w:lang w:eastAsia="ru-RU"/>
        </w:rPr>
        <w:t>поставки</w:t>
      </w:r>
      <w:r w:rsidR="001F398F" w:rsidRPr="008103DE">
        <w:rPr>
          <w:rStyle w:val="a8"/>
          <w:rFonts w:ascii="Times New Roman" w:eastAsia="Times New Roman" w:hAnsi="Times New Roman" w:cs="Times New Roman"/>
          <w:b/>
          <w:lang w:eastAsia="ru-RU"/>
        </w:rPr>
        <w:footnoteReference w:id="2"/>
      </w:r>
      <w:r w:rsidRPr="008103DE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8F04EF" w:rsidRPr="008103DE">
        <w:rPr>
          <w:rFonts w:ascii="Times New Roman" w:hAnsi="Times New Roman" w:cs="Times New Roman"/>
        </w:rPr>
        <w:t>Поставка Товара осу</w:t>
      </w:r>
      <w:r w:rsidR="008103DE">
        <w:rPr>
          <w:rFonts w:ascii="Times New Roman" w:hAnsi="Times New Roman" w:cs="Times New Roman"/>
        </w:rPr>
        <w:t xml:space="preserve">ществляется </w:t>
      </w:r>
      <w:r w:rsidR="008F04EF" w:rsidRPr="008103DE">
        <w:rPr>
          <w:rFonts w:ascii="Times New Roman" w:hAnsi="Times New Roman" w:cs="Times New Roman"/>
        </w:rPr>
        <w:t xml:space="preserve">в течение </w:t>
      </w:r>
      <w:r w:rsidR="008103DE">
        <w:rPr>
          <w:rFonts w:ascii="Times New Roman" w:hAnsi="Times New Roman" w:cs="Times New Roman"/>
        </w:rPr>
        <w:t>_______</w:t>
      </w:r>
      <w:r w:rsidR="008F04EF" w:rsidRPr="008103DE">
        <w:rPr>
          <w:rFonts w:ascii="Times New Roman" w:hAnsi="Times New Roman" w:cs="Times New Roman"/>
        </w:rPr>
        <w:t xml:space="preserve"> </w:t>
      </w:r>
      <w:r w:rsidR="008103DE">
        <w:rPr>
          <w:rFonts w:ascii="Times New Roman" w:hAnsi="Times New Roman" w:cs="Times New Roman"/>
        </w:rPr>
        <w:t>рабочих</w:t>
      </w:r>
      <w:r w:rsidR="008F04EF" w:rsidRPr="008103DE">
        <w:rPr>
          <w:rFonts w:ascii="Times New Roman" w:hAnsi="Times New Roman" w:cs="Times New Roman"/>
        </w:rPr>
        <w:t xml:space="preserve"> дней с момента </w:t>
      </w:r>
      <w:r w:rsidR="00B7109C">
        <w:rPr>
          <w:rFonts w:ascii="Times New Roman" w:hAnsi="Times New Roman" w:cs="Times New Roman"/>
        </w:rPr>
        <w:t xml:space="preserve">заключения Договора </w:t>
      </w:r>
      <w:r w:rsidR="00B7109C" w:rsidRPr="00B7109C">
        <w:rPr>
          <w:rFonts w:ascii="Times New Roman" w:hAnsi="Times New Roman" w:cs="Times New Roman"/>
        </w:rPr>
        <w:t>с возможностью досрочной</w:t>
      </w:r>
      <w:r w:rsidR="00B7109C">
        <w:rPr>
          <w:rFonts w:eastAsia="Calibri" w:cs="Times New Roman"/>
          <w:lang w:eastAsia="ru-RU"/>
        </w:rPr>
        <w:t xml:space="preserve"> </w:t>
      </w:r>
    </w:p>
    <w:p w14:paraId="11B349F5" w14:textId="2628FE78" w:rsidR="00B7109C" w:rsidRPr="008103DE" w:rsidRDefault="00B7109C" w:rsidP="00B7109C">
      <w:pPr>
        <w:spacing w:after="20" w:line="240" w:lineRule="auto"/>
        <w:ind w:right="-17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highlight w:val="yellow"/>
        </w:rPr>
        <w:t xml:space="preserve">                                                                                                   </w:t>
      </w:r>
      <w:r w:rsidRPr="008103DE">
        <w:rPr>
          <w:rFonts w:ascii="Times New Roman" w:hAnsi="Times New Roman" w:cs="Times New Roman"/>
          <w:sz w:val="18"/>
          <w:szCs w:val="18"/>
          <w:highlight w:val="yellow"/>
        </w:rPr>
        <w:t>(</w:t>
      </w:r>
      <w:proofErr w:type="gramStart"/>
      <w:r w:rsidRPr="008103DE">
        <w:rPr>
          <w:rFonts w:ascii="Times New Roman" w:hAnsi="Times New Roman" w:cs="Times New Roman"/>
          <w:sz w:val="18"/>
          <w:szCs w:val="18"/>
          <w:highlight w:val="yellow"/>
        </w:rPr>
        <w:t>указать</w:t>
      </w:r>
      <w:proofErr w:type="gramEnd"/>
      <w:r w:rsidRPr="008103DE">
        <w:rPr>
          <w:rFonts w:ascii="Times New Roman" w:hAnsi="Times New Roman" w:cs="Times New Roman"/>
          <w:sz w:val="18"/>
          <w:szCs w:val="18"/>
          <w:highlight w:val="yellow"/>
        </w:rPr>
        <w:t xml:space="preserve"> срок, но не более 90 (Девяносто) рабочих дней)</w:t>
      </w:r>
    </w:p>
    <w:p w14:paraId="073F3276" w14:textId="31FAD3FF" w:rsidR="008103DE" w:rsidRPr="00B7109C" w:rsidRDefault="00B7109C" w:rsidP="008F04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lang w:eastAsia="ru-RU"/>
        </w:rPr>
        <w:t>п</w:t>
      </w:r>
      <w:r w:rsidRPr="00B7109C">
        <w:rPr>
          <w:rFonts w:ascii="Times New Roman" w:eastAsia="Times New Roman" w:hAnsi="Times New Roman" w:cs="Times New Roman"/>
          <w:bCs/>
          <w:iCs/>
          <w:lang w:eastAsia="ru-RU"/>
        </w:rPr>
        <w:t>оставки</w:t>
      </w:r>
      <w:proofErr w:type="gramEnd"/>
      <w:r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1F011497" w14:textId="7AB7860D" w:rsidR="008103DE" w:rsidRPr="008103DE" w:rsidRDefault="008103DE" w:rsidP="008103DE">
      <w:pPr>
        <w:spacing w:after="20" w:line="240" w:lineRule="auto"/>
        <w:ind w:right="-173"/>
        <w:jc w:val="both"/>
        <w:rPr>
          <w:rFonts w:ascii="Times New Roman" w:hAnsi="Times New Roman" w:cs="Times New Roman"/>
          <w:sz w:val="18"/>
          <w:szCs w:val="18"/>
        </w:rPr>
      </w:pPr>
      <w:r w:rsidRPr="00AB4641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</w:t>
      </w:r>
      <w:r w:rsidRPr="00AB464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595108A1" w14:textId="3FE35D21" w:rsidR="00373366" w:rsidRPr="008103DE" w:rsidRDefault="008F04EF" w:rsidP="008F04E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03DE">
        <w:rPr>
          <w:rFonts w:ascii="Times New Roman" w:hAnsi="Times New Roman" w:cs="Times New Roman"/>
        </w:rPr>
        <w:t>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14:paraId="31323B6E" w14:textId="77777777" w:rsidR="008103DE" w:rsidRDefault="008103DE" w:rsidP="008F04E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3270C22" w14:textId="05AD3E51" w:rsidR="008103DE" w:rsidRPr="00441E73" w:rsidRDefault="005838E2" w:rsidP="00441E73">
      <w:pPr>
        <w:tabs>
          <w:tab w:val="center" w:pos="49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103DE">
        <w:rPr>
          <w:rFonts w:ascii="Times New Roman" w:hAnsi="Times New Roman" w:cs="Times New Roman"/>
          <w:b/>
        </w:rPr>
        <w:t>Гарантийный срок</w:t>
      </w:r>
      <w:r w:rsidR="00ED4D74" w:rsidRPr="008103DE">
        <w:rPr>
          <w:rFonts w:ascii="Times New Roman" w:hAnsi="Times New Roman" w:cs="Times New Roman"/>
        </w:rPr>
        <w:t>:</w:t>
      </w:r>
      <w:r w:rsidRPr="008103DE">
        <w:rPr>
          <w:rFonts w:ascii="Times New Roman" w:hAnsi="Times New Roman" w:cs="Times New Roman"/>
        </w:rPr>
        <w:t xml:space="preserve"> </w:t>
      </w:r>
      <w:r w:rsidR="008103DE" w:rsidRPr="008103DE">
        <w:rPr>
          <w:rFonts w:ascii="Times New Roman" w:hAnsi="Times New Roman" w:cs="Times New Roman"/>
        </w:rPr>
        <w:t>Гарантийный срок Товара составляет _________ месяцев с момента поставки Товара</w:t>
      </w:r>
      <w:r w:rsidR="00441E73">
        <w:rPr>
          <w:rFonts w:ascii="Times New Roman" w:hAnsi="Times New Roman" w:cs="Times New Roman"/>
        </w:rPr>
        <w:t xml:space="preserve"> </w:t>
      </w:r>
      <w:r w:rsidR="00441E73" w:rsidRPr="008103DE">
        <w:rPr>
          <w:rFonts w:ascii="Times New Roman" w:hAnsi="Times New Roman" w:cs="Times New Roman"/>
        </w:rPr>
        <w:t>на склад Заказчика.</w:t>
      </w:r>
    </w:p>
    <w:p w14:paraId="6CB4CD44" w14:textId="21659B76" w:rsidR="008103DE" w:rsidRPr="00441E73" w:rsidRDefault="008103DE" w:rsidP="00441E73">
      <w:pPr>
        <w:tabs>
          <w:tab w:val="center" w:pos="49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Pr="008103DE">
        <w:rPr>
          <w:rFonts w:ascii="Times New Roman" w:hAnsi="Times New Roman" w:cs="Times New Roman"/>
          <w:sz w:val="18"/>
          <w:szCs w:val="18"/>
          <w:highlight w:val="yellow"/>
        </w:rPr>
        <w:t>(</w:t>
      </w:r>
      <w:proofErr w:type="gramStart"/>
      <w:r w:rsidRPr="008103DE">
        <w:rPr>
          <w:rFonts w:ascii="Times New Roman" w:hAnsi="Times New Roman" w:cs="Times New Roman"/>
          <w:sz w:val="18"/>
          <w:szCs w:val="18"/>
          <w:highlight w:val="yellow"/>
        </w:rPr>
        <w:t>указать</w:t>
      </w:r>
      <w:proofErr w:type="gramEnd"/>
      <w:r w:rsidRPr="008103DE">
        <w:rPr>
          <w:rFonts w:ascii="Times New Roman" w:hAnsi="Times New Roman" w:cs="Times New Roman"/>
          <w:sz w:val="18"/>
          <w:szCs w:val="18"/>
          <w:highlight w:val="yellow"/>
        </w:rPr>
        <w:t xml:space="preserve"> гарантийный срок, но не менее 12 месяцев)</w:t>
      </w:r>
    </w:p>
    <w:p w14:paraId="6DC3905C" w14:textId="410C3DD1" w:rsidR="008F04EF" w:rsidRPr="008103DE" w:rsidRDefault="008103DE" w:rsidP="008103DE">
      <w:pPr>
        <w:tabs>
          <w:tab w:val="center" w:pos="49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14:paraId="62E93C84" w14:textId="77777777" w:rsidR="00993181" w:rsidRPr="0040235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3DE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</w:t>
      </w: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14:paraId="26ACFB58" w14:textId="57CA216A" w:rsidR="008103DE" w:rsidRPr="00734474" w:rsidRDefault="008103DE" w:rsidP="008103D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B3671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(</w:t>
      </w:r>
      <w:proofErr w:type="gramStart"/>
      <w:r w:rsidRPr="00B36717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B3671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срок действия, но не менее чем до </w:t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>29</w:t>
      </w:r>
      <w:r w:rsidRPr="00B3671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>мая</w:t>
      </w:r>
      <w:r w:rsidRPr="00B3671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2026г.)</w:t>
      </w:r>
    </w:p>
    <w:p w14:paraId="28C380AD" w14:textId="77777777" w:rsidR="00993181" w:rsidRPr="00CE24DD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60F7297" w14:textId="623C5389" w:rsidR="00D24933" w:rsidRPr="00441E73" w:rsidRDefault="00D24933" w:rsidP="00441E7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14:paraId="29ABFABA" w14:textId="77777777" w:rsidR="00D24933" w:rsidRDefault="00D24933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835BE7F" w14:textId="77777777" w:rsidR="00D24933" w:rsidRDefault="00D24933" w:rsidP="00E7443C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B30C0F5" w14:textId="77777777" w:rsidR="00B03CD8" w:rsidRDefault="00B03CD8" w:rsidP="002966F3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B03CD8" w:rsidSect="00441E73">
          <w:pgSz w:w="16838" w:h="11906" w:orient="landscape"/>
          <w:pgMar w:top="284" w:right="820" w:bottom="568" w:left="851" w:header="709" w:footer="709" w:gutter="0"/>
          <w:cols w:space="708"/>
          <w:docGrid w:linePitch="360"/>
        </w:sectPr>
      </w:pPr>
      <w:bookmarkStart w:id="3" w:name="_GoBack"/>
      <w:bookmarkEnd w:id="3"/>
    </w:p>
    <w:p w14:paraId="15515B9F" w14:textId="77777777" w:rsidR="00D63043" w:rsidRPr="00CC16D2" w:rsidRDefault="00D63043" w:rsidP="00D63043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6D349D5A" w14:textId="77777777" w:rsidR="00D63043" w:rsidRPr="00CC16D2" w:rsidRDefault="00D63043" w:rsidP="00D6304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1685878D" w14:textId="77777777" w:rsidR="00D63043" w:rsidRPr="00CC16D2" w:rsidRDefault="00D63043" w:rsidP="00D6304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BADD775" w14:textId="77777777" w:rsidR="00D63043" w:rsidRPr="00CC16D2" w:rsidRDefault="00D63043" w:rsidP="00D6304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Сведения об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</w:t>
      </w: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частнике процедуры закупки</w:t>
      </w:r>
    </w:p>
    <w:p w14:paraId="772F75EC" w14:textId="77777777" w:rsidR="00D63043" w:rsidRPr="00CC16D2" w:rsidRDefault="00D63043" w:rsidP="00D63043">
      <w:pPr>
        <w:tabs>
          <w:tab w:val="num" w:pos="0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В графе 10 «Банковские реквизиты…» указываются реквизиты, которые будут использованы при заключении 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д</w:t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оговора</w:t>
      </w:r>
      <w:r w:rsidRPr="00CC16D2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72CBD771" w14:textId="77777777" w:rsidR="00D63043" w:rsidRPr="00CC16D2" w:rsidRDefault="00D63043" w:rsidP="00D6304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4536"/>
      </w:tblGrid>
      <w:tr w:rsidR="00D63043" w:rsidRPr="00CC16D2" w14:paraId="103679FB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FBDF" w14:textId="77777777" w:rsidR="00D63043" w:rsidRPr="00CC16D2" w:rsidRDefault="00D63043" w:rsidP="008B74C8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4A30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0BC5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астнике</w:t>
            </w:r>
          </w:p>
        </w:tc>
      </w:tr>
      <w:tr w:rsidR="00D63043" w:rsidRPr="00CC16D2" w14:paraId="0835219A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DF0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8C2B" w14:textId="77777777" w:rsidR="00D63043" w:rsidRPr="00CC16D2" w:rsidRDefault="00D63043" w:rsidP="008B74C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823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3AABA619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C039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3C27" w14:textId="77777777" w:rsidR="00D63043" w:rsidRPr="00CC16D2" w:rsidRDefault="00D63043" w:rsidP="008B74C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7F2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3C0A5063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5FC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AA3" w14:textId="77777777" w:rsidR="00D63043" w:rsidRPr="00CC16D2" w:rsidRDefault="00D63043" w:rsidP="008B74C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CE2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1FAA4A39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A7F9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CA1" w14:textId="77777777" w:rsidR="00D63043" w:rsidRPr="00CC16D2" w:rsidRDefault="00D63043" w:rsidP="008B74C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262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15E6D555" w14:textId="77777777" w:rsidTr="008B74C8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7B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C3A" w14:textId="77777777" w:rsidR="00D63043" w:rsidRPr="00CC16D2" w:rsidRDefault="00D63043" w:rsidP="008B74C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2C56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3E2605F4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DB8B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024" w14:textId="77777777" w:rsidR="00D63043" w:rsidRPr="00CC16D2" w:rsidRDefault="00D63043" w:rsidP="008B74C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5D73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246A4C7D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12C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586" w14:textId="77777777" w:rsidR="00D63043" w:rsidRPr="00CC16D2" w:rsidRDefault="00D63043" w:rsidP="008B74C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F23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7BC33104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2B08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0A7" w14:textId="77777777" w:rsidR="00D63043" w:rsidRPr="00CC16D2" w:rsidRDefault="00D63043" w:rsidP="008B74C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налогообложения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2333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5F7AE709" w14:textId="77777777" w:rsidTr="008B74C8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053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DC05" w14:textId="77777777" w:rsidR="00D63043" w:rsidRPr="00CC16D2" w:rsidRDefault="00D63043" w:rsidP="008B74C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8AAC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63789444" w14:textId="77777777" w:rsidTr="008B74C8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C75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578" w14:textId="77777777" w:rsidR="00D63043" w:rsidRPr="00CC16D2" w:rsidRDefault="00D63043" w:rsidP="008B74C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293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4F2C2BD6" w14:textId="77777777" w:rsidTr="008B74C8">
        <w:trPr>
          <w:cantSplit/>
        </w:trPr>
        <w:tc>
          <w:tcPr>
            <w:tcW w:w="596" w:type="dxa"/>
          </w:tcPr>
          <w:p w14:paraId="23DCE014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B8D1DE7" w14:textId="77777777" w:rsidR="00D63043" w:rsidRPr="00CC16D2" w:rsidRDefault="00D63043" w:rsidP="008B74C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(с указанием кода города)</w:t>
            </w:r>
          </w:p>
        </w:tc>
        <w:tc>
          <w:tcPr>
            <w:tcW w:w="4536" w:type="dxa"/>
          </w:tcPr>
          <w:p w14:paraId="1FC1216E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1A41CB0F" w14:textId="77777777" w:rsidTr="008B74C8">
        <w:trPr>
          <w:cantSplit/>
        </w:trPr>
        <w:tc>
          <w:tcPr>
            <w:tcW w:w="596" w:type="dxa"/>
          </w:tcPr>
          <w:p w14:paraId="6C9A9764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1AED1B1" w14:textId="77777777" w:rsidR="00D63043" w:rsidRPr="00CC16D2" w:rsidRDefault="00D63043" w:rsidP="008B74C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 (с указанием кода города)</w:t>
            </w:r>
          </w:p>
        </w:tc>
        <w:tc>
          <w:tcPr>
            <w:tcW w:w="4536" w:type="dxa"/>
          </w:tcPr>
          <w:p w14:paraId="2AAF183E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7B4479A2" w14:textId="77777777" w:rsidTr="008B74C8">
        <w:trPr>
          <w:cantSplit/>
        </w:trPr>
        <w:tc>
          <w:tcPr>
            <w:tcW w:w="596" w:type="dxa"/>
          </w:tcPr>
          <w:p w14:paraId="6917C255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F872672" w14:textId="77777777" w:rsidR="00D63043" w:rsidRPr="00CC16D2" w:rsidRDefault="00D63043" w:rsidP="008B74C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электронной почты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</w:t>
            </w:r>
          </w:p>
        </w:tc>
        <w:tc>
          <w:tcPr>
            <w:tcW w:w="4536" w:type="dxa"/>
          </w:tcPr>
          <w:p w14:paraId="0EDACF04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473FAACA" w14:textId="77777777" w:rsidTr="008B74C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0CFB2A00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A86F614" w14:textId="77777777" w:rsidR="00D63043" w:rsidRPr="00CC16D2" w:rsidRDefault="00D63043" w:rsidP="008B74C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частника, имеющего право подписи согласно учредительным документам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частника, с указанием должности и контактного телефона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69B19F5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043" w:rsidRPr="00CC16D2" w14:paraId="037F0245" w14:textId="77777777" w:rsidTr="008B74C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7087D89A" w14:textId="77777777" w:rsidR="00D63043" w:rsidRPr="00CC16D2" w:rsidRDefault="00D63043" w:rsidP="008B74C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68D8841" w14:textId="77777777" w:rsidR="00D63043" w:rsidRPr="00CC16D2" w:rsidRDefault="00D63043" w:rsidP="008B74C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Ф.И.О. контактного лица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EB0E647" w14:textId="77777777" w:rsidR="00D63043" w:rsidRPr="00CC16D2" w:rsidRDefault="00D63043" w:rsidP="008B74C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A86C7B1" w14:textId="77777777" w:rsidR="00D63043" w:rsidRPr="00CC16D2" w:rsidRDefault="00D63043" w:rsidP="00D63043"/>
    <w:p w14:paraId="5FA794BC" w14:textId="77777777" w:rsidR="00D63043" w:rsidRPr="00CC16D2" w:rsidRDefault="00D63043" w:rsidP="00D630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B01DC6B" w14:textId="77777777" w:rsidR="00D63043" w:rsidRPr="00CC16D2" w:rsidRDefault="00D63043" w:rsidP="00D63043">
      <w:pPr>
        <w:tabs>
          <w:tab w:val="center" w:pos="4677"/>
          <w:tab w:val="left" w:pos="7245"/>
        </w:tabs>
      </w:pP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5171D2D5" w14:textId="77777777" w:rsidR="00D63043" w:rsidRPr="00CC16D2" w:rsidRDefault="00D63043" w:rsidP="00D63043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16B206AE" w14:textId="77777777" w:rsidR="00D63043" w:rsidRPr="00CC16D2" w:rsidRDefault="00D63043" w:rsidP="00D6304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14:paraId="46B6F7C2" w14:textId="77777777" w:rsidR="00D63043" w:rsidRDefault="00D63043" w:rsidP="00D63043">
      <w:pPr>
        <w:tabs>
          <w:tab w:val="num" w:pos="0"/>
        </w:tabs>
        <w:spacing w:after="0" w:line="240" w:lineRule="auto"/>
        <w:jc w:val="both"/>
      </w:pPr>
    </w:p>
    <w:p w14:paraId="63FBA319" w14:textId="3AA43E28" w:rsidR="00771A6C" w:rsidRDefault="00771A6C" w:rsidP="00D63043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8B74C8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8B74C8" w:rsidRDefault="008B74C8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8B74C8" w:rsidRDefault="008B74C8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8B74C8" w:rsidRDefault="008B74C8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8B74C8" w:rsidRDefault="008B74C8" w:rsidP="00F264ED">
      <w:pPr>
        <w:spacing w:after="0" w:line="240" w:lineRule="auto"/>
      </w:pPr>
      <w:r>
        <w:continuationSeparator/>
      </w:r>
    </w:p>
  </w:footnote>
  <w:footnote w:id="1">
    <w:p w14:paraId="4AC17866" w14:textId="17D24054" w:rsidR="008B74C8" w:rsidRPr="008F04EF" w:rsidRDefault="008B74C8" w:rsidP="00F52E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Заказчика.</w:t>
      </w:r>
    </w:p>
  </w:footnote>
  <w:footnote w:id="2">
    <w:p w14:paraId="4A193F8B" w14:textId="18AC218A" w:rsidR="008B74C8" w:rsidRPr="001F398F" w:rsidRDefault="008B74C8" w:rsidP="00F52E10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для </w:t>
      </w:r>
      <w:r>
        <w:rPr>
          <w:rFonts w:ascii="Times New Roman" w:eastAsia="Times New Roman" w:hAnsi="Times New Roman" w:cs="Times New Roman"/>
          <w:iCs/>
          <w:lang w:eastAsia="ru-RU"/>
        </w:rPr>
        <w:t>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27D8"/>
    <w:multiLevelType w:val="multilevel"/>
    <w:tmpl w:val="922635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D0529"/>
    <w:multiLevelType w:val="multilevel"/>
    <w:tmpl w:val="24C28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08054777"/>
    <w:multiLevelType w:val="hybridMultilevel"/>
    <w:tmpl w:val="2DEE64D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942EF"/>
    <w:multiLevelType w:val="hybridMultilevel"/>
    <w:tmpl w:val="41EA3AA4"/>
    <w:lvl w:ilvl="0" w:tplc="18222D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E14"/>
    <w:multiLevelType w:val="hybridMultilevel"/>
    <w:tmpl w:val="83642FBA"/>
    <w:lvl w:ilvl="0" w:tplc="EB92C9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24802"/>
    <w:multiLevelType w:val="hybridMultilevel"/>
    <w:tmpl w:val="DE7CC674"/>
    <w:lvl w:ilvl="0" w:tplc="FDE4CCB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177E6C"/>
    <w:multiLevelType w:val="hybridMultilevel"/>
    <w:tmpl w:val="B86824A4"/>
    <w:lvl w:ilvl="0" w:tplc="8F5093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71148"/>
    <w:multiLevelType w:val="hybridMultilevel"/>
    <w:tmpl w:val="86E0DDB6"/>
    <w:lvl w:ilvl="0" w:tplc="62B2D3D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>
    <w:nsid w:val="1F3B5152"/>
    <w:multiLevelType w:val="multilevel"/>
    <w:tmpl w:val="DECA8852"/>
    <w:lvl w:ilvl="0">
      <w:start w:val="4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365B7"/>
    <w:multiLevelType w:val="multilevel"/>
    <w:tmpl w:val="E56CF3EE"/>
    <w:lvl w:ilvl="0">
      <w:start w:val="4"/>
      <w:numFmt w:val="decimal"/>
      <w:lvlText w:val="%1."/>
      <w:lvlJc w:val="left"/>
      <w:pPr>
        <w:ind w:left="645" w:hanging="645"/>
      </w:pPr>
      <w:rPr>
        <w:rFonts w:hint="default"/>
        <w:sz w:val="22"/>
      </w:rPr>
    </w:lvl>
    <w:lvl w:ilvl="1">
      <w:start w:val="11"/>
      <w:numFmt w:val="decimal"/>
      <w:lvlText w:val="%1.%2."/>
      <w:lvlJc w:val="left"/>
      <w:pPr>
        <w:ind w:left="645" w:hanging="645"/>
      </w:pPr>
      <w:rPr>
        <w:rFonts w:hint="default"/>
        <w:sz w:val="22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3">
    <w:nsid w:val="2A897AB9"/>
    <w:multiLevelType w:val="multilevel"/>
    <w:tmpl w:val="C5D4FD8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EB17734"/>
    <w:multiLevelType w:val="multilevel"/>
    <w:tmpl w:val="B220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3815A6"/>
    <w:multiLevelType w:val="multilevel"/>
    <w:tmpl w:val="C8922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3583111F"/>
    <w:multiLevelType w:val="hybridMultilevel"/>
    <w:tmpl w:val="DA00E610"/>
    <w:lvl w:ilvl="0" w:tplc="9F0E47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18642C"/>
    <w:multiLevelType w:val="hybridMultilevel"/>
    <w:tmpl w:val="37923E72"/>
    <w:lvl w:ilvl="0" w:tplc="3B9E75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8E2964"/>
    <w:multiLevelType w:val="hybridMultilevel"/>
    <w:tmpl w:val="264C8868"/>
    <w:lvl w:ilvl="0" w:tplc="07F6E022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9F7D00"/>
    <w:multiLevelType w:val="hybridMultilevel"/>
    <w:tmpl w:val="6FE653CA"/>
    <w:lvl w:ilvl="0" w:tplc="4A2E4402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9538E"/>
    <w:multiLevelType w:val="multilevel"/>
    <w:tmpl w:val="68D4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036DDF"/>
    <w:multiLevelType w:val="multilevel"/>
    <w:tmpl w:val="5DC25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22464"/>
    <w:multiLevelType w:val="multilevel"/>
    <w:tmpl w:val="65A85C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6">
    <w:nsid w:val="53FD60C3"/>
    <w:multiLevelType w:val="multilevel"/>
    <w:tmpl w:val="EBA2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>
    <w:nsid w:val="5FF15BBA"/>
    <w:multiLevelType w:val="hybridMultilevel"/>
    <w:tmpl w:val="C8CA7BB6"/>
    <w:lvl w:ilvl="0" w:tplc="C070111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13516A"/>
    <w:multiLevelType w:val="hybridMultilevel"/>
    <w:tmpl w:val="DB5862AE"/>
    <w:lvl w:ilvl="0" w:tplc="06CE66C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F369BF"/>
    <w:multiLevelType w:val="hybridMultilevel"/>
    <w:tmpl w:val="C3BEEAAE"/>
    <w:lvl w:ilvl="0" w:tplc="9C40EA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A6A2D07"/>
    <w:multiLevelType w:val="hybridMultilevel"/>
    <w:tmpl w:val="367CB7CC"/>
    <w:lvl w:ilvl="0" w:tplc="63040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2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4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5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2"/>
  </w:num>
  <w:num w:numId="3">
    <w:abstractNumId w:val="44"/>
  </w:num>
  <w:num w:numId="4">
    <w:abstractNumId w:val="39"/>
  </w:num>
  <w:num w:numId="5">
    <w:abstractNumId w:val="9"/>
  </w:num>
  <w:num w:numId="6">
    <w:abstractNumId w:val="41"/>
  </w:num>
  <w:num w:numId="7">
    <w:abstractNumId w:val="43"/>
  </w:num>
  <w:num w:numId="8">
    <w:abstractNumId w:val="16"/>
  </w:num>
  <w:num w:numId="9">
    <w:abstractNumId w:val="29"/>
  </w:num>
  <w:num w:numId="10">
    <w:abstractNumId w:val="30"/>
  </w:num>
  <w:num w:numId="11">
    <w:abstractNumId w:val="31"/>
  </w:num>
  <w:num w:numId="12">
    <w:abstractNumId w:val="27"/>
  </w:num>
  <w:num w:numId="13">
    <w:abstractNumId w:val="4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2"/>
  </w:num>
  <w:num w:numId="20">
    <w:abstractNumId w:val="15"/>
  </w:num>
  <w:num w:numId="21">
    <w:abstractNumId w:val="11"/>
  </w:num>
  <w:num w:numId="22">
    <w:abstractNumId w:val="40"/>
  </w:num>
  <w:num w:numId="23">
    <w:abstractNumId w:val="35"/>
  </w:num>
  <w:num w:numId="24">
    <w:abstractNumId w:val="36"/>
  </w:num>
  <w:num w:numId="25">
    <w:abstractNumId w:val="25"/>
  </w:num>
  <w:num w:numId="26">
    <w:abstractNumId w:val="32"/>
  </w:num>
  <w:num w:numId="27">
    <w:abstractNumId w:val="7"/>
  </w:num>
  <w:num w:numId="28">
    <w:abstractNumId w:val="38"/>
  </w:num>
  <w:num w:numId="29">
    <w:abstractNumId w:val="18"/>
  </w:num>
  <w:num w:numId="30">
    <w:abstractNumId w:val="46"/>
  </w:num>
  <w:num w:numId="31">
    <w:abstractNumId w:val="12"/>
  </w:num>
  <w:num w:numId="32">
    <w:abstractNumId w:val="10"/>
  </w:num>
  <w:num w:numId="33">
    <w:abstractNumId w:val="0"/>
  </w:num>
  <w:num w:numId="34">
    <w:abstractNumId w:val="13"/>
  </w:num>
  <w:num w:numId="35">
    <w:abstractNumId w:val="4"/>
  </w:num>
  <w:num w:numId="36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6"/>
  </w:num>
  <w:num w:numId="38">
    <w:abstractNumId w:val="8"/>
  </w:num>
  <w:num w:numId="39">
    <w:abstractNumId w:val="33"/>
  </w:num>
  <w:num w:numId="40">
    <w:abstractNumId w:val="5"/>
  </w:num>
  <w:num w:numId="41">
    <w:abstractNumId w:val="19"/>
  </w:num>
  <w:num w:numId="42">
    <w:abstractNumId w:val="20"/>
  </w:num>
  <w:num w:numId="43">
    <w:abstractNumId w:val="2"/>
  </w:num>
  <w:num w:numId="44">
    <w:abstractNumId w:val="17"/>
  </w:num>
  <w:num w:numId="45">
    <w:abstractNumId w:val="21"/>
  </w:num>
  <w:num w:numId="46">
    <w:abstractNumId w:val="3"/>
  </w:num>
  <w:num w:numId="47">
    <w:abstractNumId w:val="14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5452F"/>
    <w:rsid w:val="00062705"/>
    <w:rsid w:val="00070AA3"/>
    <w:rsid w:val="00072DD3"/>
    <w:rsid w:val="00076917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52D6F"/>
    <w:rsid w:val="001572A3"/>
    <w:rsid w:val="001C29A1"/>
    <w:rsid w:val="001D176B"/>
    <w:rsid w:val="001E0E7C"/>
    <w:rsid w:val="001E6781"/>
    <w:rsid w:val="001F398F"/>
    <w:rsid w:val="001F7C07"/>
    <w:rsid w:val="002030B5"/>
    <w:rsid w:val="00237886"/>
    <w:rsid w:val="002433A7"/>
    <w:rsid w:val="00273355"/>
    <w:rsid w:val="00277328"/>
    <w:rsid w:val="00294595"/>
    <w:rsid w:val="002966F3"/>
    <w:rsid w:val="00297DAE"/>
    <w:rsid w:val="002A6075"/>
    <w:rsid w:val="002A6D76"/>
    <w:rsid w:val="002C37F5"/>
    <w:rsid w:val="002D53B1"/>
    <w:rsid w:val="002D6908"/>
    <w:rsid w:val="002D6FEC"/>
    <w:rsid w:val="002F53C4"/>
    <w:rsid w:val="002F754F"/>
    <w:rsid w:val="003022AF"/>
    <w:rsid w:val="00302FB5"/>
    <w:rsid w:val="00306C85"/>
    <w:rsid w:val="00320056"/>
    <w:rsid w:val="00330EA0"/>
    <w:rsid w:val="00341BE9"/>
    <w:rsid w:val="00346E65"/>
    <w:rsid w:val="00360046"/>
    <w:rsid w:val="003650EC"/>
    <w:rsid w:val="00373366"/>
    <w:rsid w:val="0037487F"/>
    <w:rsid w:val="003A2F08"/>
    <w:rsid w:val="003D1A28"/>
    <w:rsid w:val="003D5525"/>
    <w:rsid w:val="003D6357"/>
    <w:rsid w:val="003E2CA3"/>
    <w:rsid w:val="003F4457"/>
    <w:rsid w:val="003F7A69"/>
    <w:rsid w:val="00402359"/>
    <w:rsid w:val="00407501"/>
    <w:rsid w:val="00412903"/>
    <w:rsid w:val="004164E8"/>
    <w:rsid w:val="0041748F"/>
    <w:rsid w:val="00420D6C"/>
    <w:rsid w:val="00441E73"/>
    <w:rsid w:val="004470D0"/>
    <w:rsid w:val="00461CE9"/>
    <w:rsid w:val="00482D3A"/>
    <w:rsid w:val="00490D90"/>
    <w:rsid w:val="00494064"/>
    <w:rsid w:val="004A2DC8"/>
    <w:rsid w:val="004C697D"/>
    <w:rsid w:val="004C7E92"/>
    <w:rsid w:val="004D172B"/>
    <w:rsid w:val="004D40A3"/>
    <w:rsid w:val="004E2E8E"/>
    <w:rsid w:val="004F69DA"/>
    <w:rsid w:val="00501E61"/>
    <w:rsid w:val="0050653A"/>
    <w:rsid w:val="00526E64"/>
    <w:rsid w:val="00575928"/>
    <w:rsid w:val="00576D02"/>
    <w:rsid w:val="005838E2"/>
    <w:rsid w:val="005963EB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473"/>
    <w:rsid w:val="00645763"/>
    <w:rsid w:val="00645A1A"/>
    <w:rsid w:val="00667065"/>
    <w:rsid w:val="006710A8"/>
    <w:rsid w:val="00675EBA"/>
    <w:rsid w:val="00687DA2"/>
    <w:rsid w:val="006A06A4"/>
    <w:rsid w:val="006A2898"/>
    <w:rsid w:val="006A532C"/>
    <w:rsid w:val="006B3E54"/>
    <w:rsid w:val="006B51CB"/>
    <w:rsid w:val="006B7909"/>
    <w:rsid w:val="006C1B57"/>
    <w:rsid w:val="006E2D05"/>
    <w:rsid w:val="006E743A"/>
    <w:rsid w:val="006F2087"/>
    <w:rsid w:val="006F26DF"/>
    <w:rsid w:val="007078A9"/>
    <w:rsid w:val="0071247C"/>
    <w:rsid w:val="00727DF5"/>
    <w:rsid w:val="00771A6C"/>
    <w:rsid w:val="00777980"/>
    <w:rsid w:val="00785CAA"/>
    <w:rsid w:val="007A1BD5"/>
    <w:rsid w:val="007B4C07"/>
    <w:rsid w:val="007C6C49"/>
    <w:rsid w:val="007C7EEB"/>
    <w:rsid w:val="007D6B17"/>
    <w:rsid w:val="007D6E39"/>
    <w:rsid w:val="008103DE"/>
    <w:rsid w:val="00811100"/>
    <w:rsid w:val="00811A91"/>
    <w:rsid w:val="00821CEA"/>
    <w:rsid w:val="008437D9"/>
    <w:rsid w:val="00844F06"/>
    <w:rsid w:val="00861642"/>
    <w:rsid w:val="00894F0C"/>
    <w:rsid w:val="008A5DDD"/>
    <w:rsid w:val="008B74C8"/>
    <w:rsid w:val="008C384C"/>
    <w:rsid w:val="008D340D"/>
    <w:rsid w:val="008D3CF4"/>
    <w:rsid w:val="008E5CF6"/>
    <w:rsid w:val="008F04EF"/>
    <w:rsid w:val="008F5E90"/>
    <w:rsid w:val="008F7862"/>
    <w:rsid w:val="00904EE8"/>
    <w:rsid w:val="009225B5"/>
    <w:rsid w:val="00956556"/>
    <w:rsid w:val="00956B4B"/>
    <w:rsid w:val="0096190C"/>
    <w:rsid w:val="009853BB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25860"/>
    <w:rsid w:val="00A25E24"/>
    <w:rsid w:val="00A275B2"/>
    <w:rsid w:val="00A37471"/>
    <w:rsid w:val="00A51B1B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0731"/>
    <w:rsid w:val="00AE4F66"/>
    <w:rsid w:val="00AF44DD"/>
    <w:rsid w:val="00AF7014"/>
    <w:rsid w:val="00B03CD8"/>
    <w:rsid w:val="00B14B2E"/>
    <w:rsid w:val="00B26CA3"/>
    <w:rsid w:val="00B45FE8"/>
    <w:rsid w:val="00B62D0B"/>
    <w:rsid w:val="00B65CEB"/>
    <w:rsid w:val="00B70F16"/>
    <w:rsid w:val="00B7109C"/>
    <w:rsid w:val="00B80B77"/>
    <w:rsid w:val="00B97083"/>
    <w:rsid w:val="00BA7914"/>
    <w:rsid w:val="00BC19B3"/>
    <w:rsid w:val="00BC4C67"/>
    <w:rsid w:val="00BC4D67"/>
    <w:rsid w:val="00BE3C87"/>
    <w:rsid w:val="00BE5EA3"/>
    <w:rsid w:val="00BF04A4"/>
    <w:rsid w:val="00C078BC"/>
    <w:rsid w:val="00C2712D"/>
    <w:rsid w:val="00C367E0"/>
    <w:rsid w:val="00C5768E"/>
    <w:rsid w:val="00C67B63"/>
    <w:rsid w:val="00C91F78"/>
    <w:rsid w:val="00CA5EE9"/>
    <w:rsid w:val="00CB2246"/>
    <w:rsid w:val="00CB330C"/>
    <w:rsid w:val="00CB76D3"/>
    <w:rsid w:val="00CC7304"/>
    <w:rsid w:val="00CD5B63"/>
    <w:rsid w:val="00CE24DD"/>
    <w:rsid w:val="00D24933"/>
    <w:rsid w:val="00D25F1F"/>
    <w:rsid w:val="00D263C0"/>
    <w:rsid w:val="00D543B5"/>
    <w:rsid w:val="00D63043"/>
    <w:rsid w:val="00D63A61"/>
    <w:rsid w:val="00D65F35"/>
    <w:rsid w:val="00D72E74"/>
    <w:rsid w:val="00D83DF1"/>
    <w:rsid w:val="00D867EB"/>
    <w:rsid w:val="00DA55C9"/>
    <w:rsid w:val="00DA6E99"/>
    <w:rsid w:val="00DC067D"/>
    <w:rsid w:val="00DE329B"/>
    <w:rsid w:val="00DF25AB"/>
    <w:rsid w:val="00DF35E1"/>
    <w:rsid w:val="00E04AD0"/>
    <w:rsid w:val="00E22012"/>
    <w:rsid w:val="00E252A9"/>
    <w:rsid w:val="00E2657F"/>
    <w:rsid w:val="00E26F73"/>
    <w:rsid w:val="00E27FDC"/>
    <w:rsid w:val="00E31B4C"/>
    <w:rsid w:val="00E422C0"/>
    <w:rsid w:val="00E42742"/>
    <w:rsid w:val="00E439DF"/>
    <w:rsid w:val="00E447B4"/>
    <w:rsid w:val="00E52E9B"/>
    <w:rsid w:val="00E62BF9"/>
    <w:rsid w:val="00E640BE"/>
    <w:rsid w:val="00E66373"/>
    <w:rsid w:val="00E676D6"/>
    <w:rsid w:val="00E70F0C"/>
    <w:rsid w:val="00E73DAE"/>
    <w:rsid w:val="00E7443C"/>
    <w:rsid w:val="00E906F0"/>
    <w:rsid w:val="00EC0B21"/>
    <w:rsid w:val="00EC1A73"/>
    <w:rsid w:val="00ED4347"/>
    <w:rsid w:val="00ED4D74"/>
    <w:rsid w:val="00ED678D"/>
    <w:rsid w:val="00EE3C29"/>
    <w:rsid w:val="00F125CD"/>
    <w:rsid w:val="00F21197"/>
    <w:rsid w:val="00F264ED"/>
    <w:rsid w:val="00F27BE9"/>
    <w:rsid w:val="00F31429"/>
    <w:rsid w:val="00F316D9"/>
    <w:rsid w:val="00F37AE6"/>
    <w:rsid w:val="00F40A3F"/>
    <w:rsid w:val="00F52E10"/>
    <w:rsid w:val="00F572C2"/>
    <w:rsid w:val="00F763B2"/>
    <w:rsid w:val="00F81062"/>
    <w:rsid w:val="00F826A1"/>
    <w:rsid w:val="00F856DA"/>
    <w:rsid w:val="00F906D4"/>
    <w:rsid w:val="00F95798"/>
    <w:rsid w:val="00FA1826"/>
    <w:rsid w:val="00FC0398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customStyle="1" w:styleId="TableContents">
    <w:name w:val="Table Contents"/>
    <w:basedOn w:val="a"/>
    <w:uiPriority w:val="99"/>
    <w:rsid w:val="007B4C0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3">
    <w:name w:val="Body Text Indent 2"/>
    <w:basedOn w:val="a"/>
    <w:link w:val="24"/>
    <w:rsid w:val="007B4C0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B4C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Hyperlink"/>
    <w:uiPriority w:val="99"/>
    <w:unhideWhenUsed/>
    <w:rsid w:val="007B4C07"/>
    <w:rPr>
      <w:color w:val="0000FF"/>
      <w:u w:val="single"/>
    </w:rPr>
  </w:style>
  <w:style w:type="character" w:customStyle="1" w:styleId="chars-value-inner">
    <w:name w:val="chars-value-inner"/>
    <w:basedOn w:val="a0"/>
    <w:rsid w:val="007B4C07"/>
  </w:style>
  <w:style w:type="character" w:customStyle="1" w:styleId="af3">
    <w:name w:val="Текст примечания Знак"/>
    <w:basedOn w:val="a0"/>
    <w:link w:val="af4"/>
    <w:uiPriority w:val="99"/>
    <w:semiHidden/>
    <w:rsid w:val="007B4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3"/>
    <w:uiPriority w:val="99"/>
    <w:semiHidden/>
    <w:unhideWhenUsed/>
    <w:rsid w:val="007B4C07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ма примечания Знак"/>
    <w:basedOn w:val="af3"/>
    <w:link w:val="af6"/>
    <w:uiPriority w:val="99"/>
    <w:semiHidden/>
    <w:rsid w:val="007B4C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rsid w:val="007B4C07"/>
    <w:rPr>
      <w:b/>
      <w:bCs/>
    </w:rPr>
  </w:style>
  <w:style w:type="paragraph" w:customStyle="1" w:styleId="specifications-item">
    <w:name w:val="specifications-item"/>
    <w:basedOn w:val="a"/>
    <w:rsid w:val="007B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ifications-name">
    <w:name w:val="specifications-name"/>
    <w:rsid w:val="007B4C07"/>
  </w:style>
  <w:style w:type="paragraph" w:customStyle="1" w:styleId="item">
    <w:name w:val="item"/>
    <w:basedOn w:val="a"/>
    <w:rsid w:val="007B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rsid w:val="007B4C07"/>
  </w:style>
  <w:style w:type="paragraph" w:customStyle="1" w:styleId="typography">
    <w:name w:val="typography"/>
    <w:basedOn w:val="a"/>
    <w:rsid w:val="007B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rsid w:val="007B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0"/>
    <w:rsid w:val="007B4C0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7B4C0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A632E-0B4C-487E-944D-8B16CD86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15</Pages>
  <Words>3395</Words>
  <Characters>19357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230</cp:revision>
  <dcterms:created xsi:type="dcterms:W3CDTF">2021-06-10T07:57:00Z</dcterms:created>
  <dcterms:modified xsi:type="dcterms:W3CDTF">2026-03-10T12:35:00Z</dcterms:modified>
</cp:coreProperties>
</file>